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B9B" w14:textId="6BEBD8A5" w:rsidR="0087350E" w:rsidRPr="000E46E1" w:rsidRDefault="0087350E" w:rsidP="00883754">
      <w:pPr>
        <w:pStyle w:val="Title"/>
        <w:ind w:left="426"/>
        <w:rPr>
          <w:rFonts w:ascii="Arial Black" w:hAnsi="Arial Black"/>
          <w:i/>
          <w:sz w:val="32"/>
          <w:szCs w:val="32"/>
          <w:lang w:val="en-IE"/>
        </w:rPr>
      </w:pPr>
    </w:p>
    <w:p w14:paraId="70A57A49" w14:textId="2E77FA27" w:rsidR="00EA7540" w:rsidRPr="000E46E1" w:rsidRDefault="00D8786D" w:rsidP="00D8786D">
      <w:pPr>
        <w:pStyle w:val="Title"/>
        <w:ind w:left="426"/>
        <w:jc w:val="left"/>
        <w:rPr>
          <w:rFonts w:ascii="Rockwell Extra Bold" w:hAnsi="Rockwell Extra Bold"/>
          <w:b w:val="0"/>
          <w:bCs w:val="0"/>
          <w:iCs/>
          <w:sz w:val="56"/>
          <w:szCs w:val="56"/>
          <w:lang w:val="en-IE"/>
        </w:rPr>
      </w:pPr>
      <w:r w:rsidRPr="000E46E1">
        <w:rPr>
          <w:noProof/>
          <w:lang w:val="en-IE"/>
        </w:rPr>
        <w:drawing>
          <wp:inline distT="0" distB="0" distL="0" distR="0" wp14:anchorId="6EAD5CF2" wp14:editId="2F93DFD2">
            <wp:extent cx="576974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683003-883A-45CD-A631-BE288843D78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8" cy="5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6E1">
        <w:rPr>
          <w:rFonts w:ascii="Rockwell Extra Bold" w:hAnsi="Rockwell Extra Bold"/>
          <w:b w:val="0"/>
          <w:bCs w:val="0"/>
          <w:iCs/>
          <w:sz w:val="56"/>
          <w:szCs w:val="56"/>
          <w:lang w:val="en-IE"/>
        </w:rPr>
        <w:t xml:space="preserve">  </w:t>
      </w:r>
      <w:r w:rsidR="00154251" w:rsidRPr="00AE3937">
        <w:rPr>
          <w:rFonts w:ascii="Arial Black" w:hAnsi="Arial Black"/>
          <w:b w:val="0"/>
          <w:bCs w:val="0"/>
          <w:iCs/>
          <w:sz w:val="56"/>
          <w:szCs w:val="56"/>
          <w:lang w:val="en-IE"/>
        </w:rPr>
        <w:t>Clean Up Laois Week</w:t>
      </w:r>
      <w:r w:rsidRPr="000E46E1">
        <w:rPr>
          <w:rFonts w:ascii="Rockwell Extra Bold" w:hAnsi="Rockwell Extra Bold"/>
          <w:b w:val="0"/>
          <w:bCs w:val="0"/>
          <w:iCs/>
          <w:sz w:val="56"/>
          <w:szCs w:val="56"/>
          <w:lang w:val="en-IE"/>
        </w:rPr>
        <w:t xml:space="preserve"> </w:t>
      </w:r>
      <w:r w:rsidR="00B54FC2" w:rsidRPr="000E46E1">
        <w:rPr>
          <w:noProof/>
          <w:lang w:val="en-IE"/>
        </w:rPr>
        <w:drawing>
          <wp:inline distT="0" distB="0" distL="0" distR="0" wp14:anchorId="724387F9" wp14:editId="2BB3DED2">
            <wp:extent cx="1462341" cy="318133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616" t="16640" r="13177" b="54663"/>
                    <a:stretch/>
                  </pic:blipFill>
                  <pic:spPr bwMode="auto">
                    <a:xfrm>
                      <a:off x="0" y="0"/>
                      <a:ext cx="1592515" cy="34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97CA3" w14:textId="1D8E2170" w:rsidR="00EA7540" w:rsidRPr="000E46E1" w:rsidRDefault="00616078" w:rsidP="00EA7540">
      <w:pPr>
        <w:rPr>
          <w:lang w:val="en-IE"/>
        </w:rPr>
      </w:pPr>
      <w:r w:rsidRPr="000E46E1">
        <w:rPr>
          <w:lang w:val="en-IE"/>
        </w:rPr>
        <w:t xml:space="preserve"> </w:t>
      </w:r>
    </w:p>
    <w:p w14:paraId="6BB3026E" w14:textId="4DC5AC76" w:rsidR="00154251" w:rsidRPr="000E46E1" w:rsidRDefault="001A6965" w:rsidP="005351C8">
      <w:pPr>
        <w:pStyle w:val="Title"/>
        <w:ind w:left="426"/>
        <w:rPr>
          <w:rFonts w:ascii="Arial Black" w:hAnsi="Arial Black"/>
          <w:iCs/>
          <w:sz w:val="40"/>
          <w:szCs w:val="40"/>
          <w:lang w:val="en-IE"/>
        </w:rPr>
      </w:pPr>
      <w:r>
        <w:rPr>
          <w:rFonts w:ascii="Arial Black" w:hAnsi="Arial Black"/>
          <w:iCs/>
          <w:sz w:val="40"/>
          <w:szCs w:val="40"/>
          <w:lang w:val="en-IE"/>
        </w:rPr>
        <w:t>31</w:t>
      </w:r>
      <w:r w:rsidR="008670A2" w:rsidRPr="008670A2">
        <w:rPr>
          <w:rFonts w:ascii="Arial Black" w:hAnsi="Arial Black"/>
          <w:iCs/>
          <w:sz w:val="40"/>
          <w:szCs w:val="40"/>
          <w:vertAlign w:val="superscript"/>
          <w:lang w:val="en-IE"/>
        </w:rPr>
        <w:t>st</w:t>
      </w:r>
      <w:r>
        <w:rPr>
          <w:rFonts w:ascii="Arial Black" w:hAnsi="Arial Black"/>
          <w:iCs/>
          <w:sz w:val="40"/>
          <w:szCs w:val="40"/>
          <w:vertAlign w:val="superscript"/>
          <w:lang w:val="en-IE"/>
        </w:rPr>
        <w:t xml:space="preserve"> </w:t>
      </w:r>
      <w:r>
        <w:rPr>
          <w:rFonts w:ascii="Arial Black" w:hAnsi="Arial Black"/>
          <w:iCs/>
          <w:sz w:val="40"/>
          <w:szCs w:val="40"/>
          <w:lang w:val="en-IE"/>
        </w:rPr>
        <w:t>March</w:t>
      </w:r>
      <w:r w:rsidR="008670A2">
        <w:rPr>
          <w:rFonts w:ascii="Arial Black" w:hAnsi="Arial Black"/>
          <w:iCs/>
          <w:sz w:val="40"/>
          <w:szCs w:val="40"/>
          <w:lang w:val="en-IE"/>
        </w:rPr>
        <w:t xml:space="preserve"> to </w:t>
      </w:r>
      <w:r>
        <w:rPr>
          <w:rFonts w:ascii="Arial Black" w:hAnsi="Arial Black"/>
          <w:iCs/>
          <w:sz w:val="40"/>
          <w:szCs w:val="40"/>
          <w:lang w:val="en-IE"/>
        </w:rPr>
        <w:t>4</w:t>
      </w:r>
      <w:r w:rsidR="008670A2" w:rsidRPr="008670A2">
        <w:rPr>
          <w:rFonts w:ascii="Arial Black" w:hAnsi="Arial Black"/>
          <w:iCs/>
          <w:sz w:val="40"/>
          <w:szCs w:val="40"/>
          <w:vertAlign w:val="superscript"/>
          <w:lang w:val="en-IE"/>
        </w:rPr>
        <w:t>th</w:t>
      </w:r>
      <w:r w:rsidR="008670A2">
        <w:rPr>
          <w:rFonts w:ascii="Arial Black" w:hAnsi="Arial Black"/>
          <w:iCs/>
          <w:sz w:val="40"/>
          <w:szCs w:val="40"/>
          <w:lang w:val="en-IE"/>
        </w:rPr>
        <w:t xml:space="preserve"> April 202</w:t>
      </w:r>
      <w:r w:rsidR="00164D25">
        <w:rPr>
          <w:rFonts w:ascii="Arial Black" w:hAnsi="Arial Black"/>
          <w:iCs/>
          <w:sz w:val="40"/>
          <w:szCs w:val="40"/>
          <w:lang w:val="en-IE"/>
        </w:rPr>
        <w:t>5</w:t>
      </w:r>
    </w:p>
    <w:p w14:paraId="4D71302B" w14:textId="77777777" w:rsidR="00154251" w:rsidRPr="000E46E1" w:rsidRDefault="00154251" w:rsidP="00EA7540">
      <w:pPr>
        <w:pStyle w:val="Heading2"/>
        <w:ind w:left="426"/>
        <w:jc w:val="left"/>
        <w:rPr>
          <w:rFonts w:ascii="Arial Black" w:hAnsi="Arial Black"/>
          <w:iCs/>
          <w:sz w:val="24"/>
          <w:szCs w:val="24"/>
          <w:lang w:val="en-IE"/>
        </w:rPr>
      </w:pPr>
      <w:r w:rsidRPr="000E46E1">
        <w:rPr>
          <w:rFonts w:ascii="Arial Black" w:hAnsi="Arial Black"/>
          <w:iCs/>
          <w:sz w:val="24"/>
          <w:szCs w:val="24"/>
          <w:lang w:val="en-IE"/>
        </w:rPr>
        <w:t>Registration Form</w:t>
      </w:r>
    </w:p>
    <w:p w14:paraId="0A51C55B" w14:textId="77777777" w:rsidR="0094302B" w:rsidRPr="000E46E1" w:rsidRDefault="0094302B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7E0CDE77" w14:textId="25C04244" w:rsidR="0094302B" w:rsidRPr="000E46E1" w:rsidRDefault="00AF238C" w:rsidP="00883754">
      <w:pPr>
        <w:pStyle w:val="Heading1"/>
        <w:ind w:left="426"/>
        <w:jc w:val="both"/>
        <w:rPr>
          <w:rFonts w:ascii="Arial Black" w:hAnsi="Arial Black"/>
          <w:iCs/>
          <w:sz w:val="24"/>
          <w:szCs w:val="24"/>
          <w:u w:val="single"/>
          <w:lang w:val="en-IE"/>
        </w:rPr>
      </w:pPr>
      <w:r w:rsidRPr="000E46E1">
        <w:rPr>
          <w:rFonts w:ascii="Arial Black" w:hAnsi="Arial Black"/>
          <w:iCs/>
          <w:sz w:val="24"/>
          <w:szCs w:val="24"/>
          <w:lang w:val="en-IE"/>
        </w:rPr>
        <w:t>Name of Group/Assoc</w:t>
      </w:r>
      <w:r w:rsidRPr="000E46E1">
        <w:rPr>
          <w:rFonts w:ascii="Arial Black" w:hAnsi="Arial Black"/>
          <w:iCs/>
          <w:sz w:val="24"/>
          <w:szCs w:val="24"/>
          <w:lang w:val="en-IE"/>
        </w:rPr>
        <w:tab/>
      </w:r>
      <w:r w:rsidR="00780196" w:rsidRPr="000E46E1">
        <w:rPr>
          <w:rFonts w:ascii="Arial Black" w:hAnsi="Arial Black"/>
          <w:iCs/>
          <w:sz w:val="24"/>
          <w:szCs w:val="24"/>
          <w:lang w:val="en-IE"/>
        </w:rPr>
        <w:t>_</w:t>
      </w:r>
      <w:r w:rsidR="00164589" w:rsidRPr="000E46E1">
        <w:rPr>
          <w:rFonts w:ascii="Arial Black" w:hAnsi="Arial Black"/>
          <w:iCs/>
          <w:sz w:val="24"/>
          <w:szCs w:val="24"/>
          <w:lang w:val="en-IE"/>
        </w:rPr>
        <w:t>____________</w:t>
      </w:r>
      <w:r w:rsidR="00780196" w:rsidRPr="000E46E1">
        <w:rPr>
          <w:rFonts w:ascii="Arial Black" w:hAnsi="Arial Black"/>
          <w:iCs/>
          <w:sz w:val="24"/>
          <w:szCs w:val="24"/>
          <w:lang w:val="en-IE"/>
        </w:rPr>
        <w:t>_______________</w:t>
      </w:r>
      <w:r w:rsidR="00EA7540" w:rsidRPr="000E46E1">
        <w:rPr>
          <w:rFonts w:ascii="Arial Black" w:hAnsi="Arial Black"/>
          <w:iCs/>
          <w:sz w:val="24"/>
          <w:szCs w:val="24"/>
          <w:lang w:val="en-IE"/>
        </w:rPr>
        <w:t xml:space="preserve">   </w:t>
      </w:r>
      <w:r w:rsidR="00F97A9D" w:rsidRPr="000E46E1">
        <w:rPr>
          <w:rFonts w:ascii="Arial Black" w:hAnsi="Arial Black"/>
          <w:iCs/>
          <w:sz w:val="24"/>
          <w:szCs w:val="24"/>
          <w:lang w:val="en-IE"/>
        </w:rPr>
        <w:t>No</w:t>
      </w:r>
      <w:r w:rsidR="00B75F7D" w:rsidRPr="000E46E1">
        <w:rPr>
          <w:rFonts w:ascii="Arial Black" w:hAnsi="Arial Black"/>
          <w:iCs/>
          <w:sz w:val="24"/>
          <w:szCs w:val="24"/>
          <w:lang w:val="en-IE"/>
        </w:rPr>
        <w:t>.</w:t>
      </w:r>
      <w:r w:rsidR="00EA7540" w:rsidRPr="000E46E1">
        <w:rPr>
          <w:rFonts w:ascii="Arial Black" w:hAnsi="Arial Black"/>
          <w:iCs/>
          <w:sz w:val="24"/>
          <w:szCs w:val="24"/>
          <w:lang w:val="en-IE"/>
        </w:rPr>
        <w:t xml:space="preserve"> </w:t>
      </w:r>
      <w:r w:rsidR="00F97A9D" w:rsidRPr="000E46E1">
        <w:rPr>
          <w:rFonts w:ascii="Arial Black" w:hAnsi="Arial Black"/>
          <w:iCs/>
          <w:sz w:val="24"/>
          <w:szCs w:val="24"/>
          <w:lang w:val="en-IE"/>
        </w:rPr>
        <w:t>Involved _</w:t>
      </w:r>
      <w:r w:rsidR="001C5091" w:rsidRPr="000E46E1">
        <w:rPr>
          <w:rFonts w:ascii="Arial Black" w:hAnsi="Arial Black"/>
          <w:iCs/>
          <w:sz w:val="24"/>
          <w:szCs w:val="24"/>
          <w:lang w:val="en-IE"/>
        </w:rPr>
        <w:t>______</w:t>
      </w:r>
      <w:r w:rsidR="00A51B2C" w:rsidRPr="000E46E1">
        <w:rPr>
          <w:rFonts w:ascii="Arial Black" w:hAnsi="Arial Black"/>
          <w:iCs/>
          <w:sz w:val="24"/>
          <w:szCs w:val="24"/>
          <w:lang w:val="en-IE"/>
        </w:rPr>
        <w:t>____</w:t>
      </w:r>
    </w:p>
    <w:p w14:paraId="4EBF7417" w14:textId="77777777" w:rsidR="0094302B" w:rsidRPr="000E46E1" w:rsidRDefault="0094302B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21D56FBF" w14:textId="39ABA6AE" w:rsidR="00164589" w:rsidRPr="000E46E1" w:rsidRDefault="00A642D4" w:rsidP="00883754">
      <w:pPr>
        <w:pStyle w:val="Heading1"/>
        <w:ind w:left="426"/>
        <w:jc w:val="both"/>
        <w:rPr>
          <w:rFonts w:ascii="Arial Black" w:hAnsi="Arial Black"/>
          <w:iCs/>
          <w:sz w:val="24"/>
          <w:szCs w:val="24"/>
          <w:u w:val="single"/>
          <w:lang w:val="en-IE"/>
        </w:rPr>
      </w:pPr>
      <w:r>
        <w:rPr>
          <w:rFonts w:ascii="Arial Black" w:hAnsi="Arial Black"/>
          <w:iCs/>
          <w:sz w:val="24"/>
          <w:szCs w:val="24"/>
          <w:lang w:val="en-IE"/>
        </w:rPr>
        <w:t>Address</w:t>
      </w:r>
      <w:r>
        <w:rPr>
          <w:rFonts w:ascii="Arial Black" w:hAnsi="Arial Black"/>
          <w:iCs/>
          <w:sz w:val="24"/>
          <w:szCs w:val="24"/>
          <w:lang w:val="en-IE"/>
        </w:rPr>
        <w:tab/>
      </w:r>
      <w:r w:rsidR="00AF238C" w:rsidRPr="000E46E1">
        <w:rPr>
          <w:rFonts w:ascii="Arial Black" w:hAnsi="Arial Black"/>
          <w:iCs/>
          <w:sz w:val="24"/>
          <w:szCs w:val="24"/>
          <w:lang w:val="en-IE"/>
        </w:rPr>
        <w:tab/>
      </w:r>
      <w:r w:rsidR="00781047">
        <w:rPr>
          <w:rFonts w:ascii="Arial Black" w:hAnsi="Arial Black"/>
          <w:iCs/>
          <w:sz w:val="24"/>
          <w:szCs w:val="24"/>
          <w:lang w:val="en-IE"/>
        </w:rPr>
        <w:t>______</w:t>
      </w:r>
      <w:r w:rsidR="00164589" w:rsidRPr="000E46E1">
        <w:rPr>
          <w:rFonts w:ascii="Arial Black" w:hAnsi="Arial Black"/>
          <w:iCs/>
          <w:sz w:val="24"/>
          <w:szCs w:val="24"/>
          <w:lang w:val="en-IE"/>
        </w:rPr>
        <w:t>________________________________________________________</w:t>
      </w:r>
    </w:p>
    <w:p w14:paraId="142CC09D" w14:textId="77777777" w:rsidR="001C5091" w:rsidRPr="000E46E1" w:rsidRDefault="001C5091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13E612CA" w14:textId="42C717BA" w:rsidR="00164589" w:rsidRPr="000E46E1" w:rsidRDefault="0094302B" w:rsidP="00883754">
      <w:pPr>
        <w:pStyle w:val="Heading1"/>
        <w:ind w:left="426"/>
        <w:jc w:val="both"/>
        <w:rPr>
          <w:rFonts w:ascii="Arial Black" w:hAnsi="Arial Black"/>
          <w:iCs/>
          <w:sz w:val="24"/>
          <w:szCs w:val="24"/>
          <w:u w:val="single"/>
          <w:lang w:val="en-IE"/>
        </w:rPr>
      </w:pPr>
      <w:r w:rsidRPr="000E46E1">
        <w:rPr>
          <w:rFonts w:ascii="Arial Black" w:hAnsi="Arial Black"/>
          <w:iCs/>
          <w:sz w:val="24"/>
          <w:szCs w:val="24"/>
          <w:lang w:val="en-IE"/>
        </w:rPr>
        <w:t>Contact Per</w:t>
      </w:r>
      <w:r w:rsidR="00AF238C" w:rsidRPr="000E46E1">
        <w:rPr>
          <w:rFonts w:ascii="Arial Black" w:hAnsi="Arial Black"/>
          <w:iCs/>
          <w:sz w:val="24"/>
          <w:szCs w:val="24"/>
          <w:lang w:val="en-IE"/>
        </w:rPr>
        <w:t>son</w:t>
      </w:r>
      <w:r w:rsidR="001C5091" w:rsidRPr="000E46E1">
        <w:rPr>
          <w:rFonts w:ascii="Arial Black" w:hAnsi="Arial Black"/>
          <w:iCs/>
          <w:sz w:val="24"/>
          <w:szCs w:val="24"/>
          <w:lang w:val="en-IE"/>
        </w:rPr>
        <w:tab/>
      </w:r>
      <w:r w:rsidR="00781047">
        <w:rPr>
          <w:rFonts w:ascii="Arial Black" w:hAnsi="Arial Black"/>
          <w:iCs/>
          <w:sz w:val="24"/>
          <w:szCs w:val="24"/>
          <w:lang w:val="en-IE"/>
        </w:rPr>
        <w:t>______</w:t>
      </w:r>
      <w:r w:rsidR="00164589" w:rsidRPr="000E46E1">
        <w:rPr>
          <w:rFonts w:ascii="Arial Black" w:hAnsi="Arial Black"/>
          <w:iCs/>
          <w:sz w:val="24"/>
          <w:szCs w:val="24"/>
          <w:lang w:val="en-IE"/>
        </w:rPr>
        <w:t>________________________________________________________</w:t>
      </w:r>
    </w:p>
    <w:p w14:paraId="7C6B9B5B" w14:textId="77777777" w:rsidR="0094302B" w:rsidRPr="000E46E1" w:rsidRDefault="0094302B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4733F94E" w14:textId="7127F49B" w:rsidR="00164589" w:rsidRPr="000E46E1" w:rsidRDefault="0094302B" w:rsidP="00EA7540">
      <w:pPr>
        <w:pStyle w:val="Heading1"/>
        <w:ind w:left="426"/>
        <w:rPr>
          <w:rFonts w:ascii="Arial Black" w:hAnsi="Arial Black"/>
          <w:iCs/>
          <w:sz w:val="24"/>
          <w:szCs w:val="24"/>
          <w:u w:val="single"/>
          <w:lang w:val="en-IE"/>
        </w:rPr>
      </w:pPr>
      <w:r w:rsidRPr="000E46E1">
        <w:rPr>
          <w:rFonts w:ascii="Arial Black" w:hAnsi="Arial Black"/>
          <w:iCs/>
          <w:sz w:val="24"/>
          <w:szCs w:val="24"/>
          <w:lang w:val="en-IE"/>
        </w:rPr>
        <w:t xml:space="preserve">Tel </w:t>
      </w:r>
      <w:r w:rsidR="001C5091" w:rsidRPr="000E46E1">
        <w:rPr>
          <w:rFonts w:ascii="Arial Black" w:hAnsi="Arial Black"/>
          <w:iCs/>
          <w:sz w:val="24"/>
          <w:szCs w:val="24"/>
          <w:lang w:val="en-IE"/>
        </w:rPr>
        <w:t>Number(s)</w:t>
      </w:r>
      <w:r w:rsidR="001C5091" w:rsidRPr="000E46E1">
        <w:rPr>
          <w:rFonts w:ascii="Arial Black" w:hAnsi="Arial Black"/>
          <w:iCs/>
          <w:sz w:val="24"/>
          <w:szCs w:val="24"/>
          <w:lang w:val="en-IE"/>
        </w:rPr>
        <w:tab/>
      </w:r>
      <w:r w:rsidR="00781047">
        <w:rPr>
          <w:rFonts w:ascii="Arial Black" w:hAnsi="Arial Black"/>
          <w:iCs/>
          <w:sz w:val="24"/>
          <w:szCs w:val="24"/>
          <w:lang w:val="en-IE"/>
        </w:rPr>
        <w:t>_</w:t>
      </w:r>
      <w:r w:rsidR="00164589" w:rsidRPr="000E46E1">
        <w:rPr>
          <w:rFonts w:ascii="Arial Black" w:hAnsi="Arial Black"/>
          <w:iCs/>
          <w:sz w:val="24"/>
          <w:szCs w:val="24"/>
          <w:lang w:val="en-IE"/>
        </w:rPr>
        <w:t>________________</w:t>
      </w:r>
      <w:r w:rsidR="00A642D4">
        <w:rPr>
          <w:rFonts w:ascii="Arial Black" w:hAnsi="Arial Black"/>
          <w:iCs/>
          <w:sz w:val="24"/>
          <w:szCs w:val="24"/>
          <w:lang w:val="en-IE"/>
        </w:rPr>
        <w:t xml:space="preserve">   E-mail a</w:t>
      </w:r>
      <w:r w:rsidR="00A642D4" w:rsidRPr="000E46E1">
        <w:rPr>
          <w:rFonts w:ascii="Arial Black" w:hAnsi="Arial Black"/>
          <w:iCs/>
          <w:sz w:val="24"/>
          <w:szCs w:val="24"/>
          <w:lang w:val="en-IE"/>
        </w:rPr>
        <w:t>ddress</w:t>
      </w:r>
      <w:r w:rsidR="00A642D4">
        <w:rPr>
          <w:rFonts w:ascii="Arial Black" w:hAnsi="Arial Black"/>
          <w:iCs/>
          <w:sz w:val="24"/>
          <w:szCs w:val="24"/>
          <w:lang w:val="en-IE"/>
        </w:rPr>
        <w:t xml:space="preserve"> __</w:t>
      </w:r>
      <w:r w:rsidR="00164589" w:rsidRPr="000E46E1">
        <w:rPr>
          <w:rFonts w:ascii="Arial Black" w:hAnsi="Arial Black"/>
          <w:iCs/>
          <w:sz w:val="24"/>
          <w:szCs w:val="24"/>
          <w:lang w:val="en-IE"/>
        </w:rPr>
        <w:t>________</w:t>
      </w:r>
      <w:r w:rsidR="00A642D4">
        <w:rPr>
          <w:rFonts w:ascii="Arial Black" w:hAnsi="Arial Black"/>
          <w:iCs/>
          <w:sz w:val="24"/>
          <w:szCs w:val="24"/>
          <w:lang w:val="en-IE"/>
        </w:rPr>
        <w:t>_________</w:t>
      </w:r>
      <w:r w:rsidR="00164589" w:rsidRPr="000E46E1">
        <w:rPr>
          <w:rFonts w:ascii="Arial Black" w:hAnsi="Arial Black"/>
          <w:iCs/>
          <w:sz w:val="24"/>
          <w:szCs w:val="24"/>
          <w:lang w:val="en-IE"/>
        </w:rPr>
        <w:t>__</w:t>
      </w:r>
      <w:r w:rsidR="00781047">
        <w:rPr>
          <w:rFonts w:ascii="Arial Black" w:hAnsi="Arial Black"/>
          <w:iCs/>
          <w:sz w:val="24"/>
          <w:szCs w:val="24"/>
          <w:lang w:val="en-IE"/>
        </w:rPr>
        <w:t>_____</w:t>
      </w:r>
    </w:p>
    <w:p w14:paraId="2FEFF9EE" w14:textId="77777777" w:rsidR="0094302B" w:rsidRPr="000E46E1" w:rsidRDefault="0094302B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2453FC13" w14:textId="5BBAE106" w:rsidR="00780196" w:rsidRPr="000E46E1" w:rsidRDefault="0094302B" w:rsidP="00EA7540">
      <w:pPr>
        <w:ind w:left="426"/>
        <w:rPr>
          <w:rFonts w:ascii="Arial Black" w:hAnsi="Arial Black"/>
          <w:b/>
          <w:bCs/>
          <w:iCs/>
          <w:sz w:val="24"/>
          <w:szCs w:val="24"/>
          <w:lang w:val="en-IE"/>
        </w:rPr>
      </w:pP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Area to be cleaned</w:t>
      </w:r>
      <w:r w:rsidR="00164589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 </w:t>
      </w: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(provide details</w:t>
      </w:r>
      <w:r w:rsidR="00AF238C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) </w:t>
      </w:r>
      <w:r w:rsidR="00780196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</w:t>
      </w:r>
      <w:r w:rsidR="001C5091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________________________________</w:t>
      </w:r>
      <w:r w:rsidR="00A51B2C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</w:t>
      </w:r>
      <w:r w:rsidR="00EA7540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____________________________</w:t>
      </w:r>
      <w:r w:rsidR="001C5091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</w:t>
      </w:r>
      <w:r w:rsidR="00EA7540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</w:t>
      </w:r>
    </w:p>
    <w:p w14:paraId="44FA2BDC" w14:textId="77777777" w:rsidR="00400A40" w:rsidRPr="000E46E1" w:rsidRDefault="00400A40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4C717149" w14:textId="77777777" w:rsidR="00780196" w:rsidRPr="000E46E1" w:rsidRDefault="00780196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__________________________________________</w:t>
      </w:r>
      <w:r w:rsidR="001C5091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______________________________________</w:t>
      </w:r>
      <w:r w:rsidR="00A51B2C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</w:t>
      </w:r>
      <w:r w:rsidR="001C5091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</w:t>
      </w:r>
    </w:p>
    <w:p w14:paraId="3713D99B" w14:textId="77777777" w:rsidR="00400A40" w:rsidRPr="000E46E1" w:rsidRDefault="00400A40" w:rsidP="00883754">
      <w:pPr>
        <w:ind w:left="426"/>
        <w:jc w:val="both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5A5AACD6" w14:textId="389979AB" w:rsidR="00EA7540" w:rsidRPr="000E46E1" w:rsidRDefault="00B67379" w:rsidP="00EA7540">
      <w:pPr>
        <w:ind w:left="426"/>
        <w:rPr>
          <w:rFonts w:ascii="Arial Black" w:hAnsi="Arial Black"/>
          <w:b/>
          <w:bCs/>
          <w:iCs/>
          <w:sz w:val="24"/>
          <w:szCs w:val="24"/>
          <w:lang w:val="en-IE"/>
        </w:rPr>
      </w:pP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Collection </w:t>
      </w:r>
      <w:r w:rsidR="00781047">
        <w:rPr>
          <w:rFonts w:ascii="Arial Black" w:hAnsi="Arial Black"/>
          <w:b/>
          <w:bCs/>
          <w:iCs/>
          <w:sz w:val="24"/>
          <w:szCs w:val="24"/>
          <w:lang w:val="en-IE"/>
        </w:rPr>
        <w:t>p</w:t>
      </w: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ick up </w:t>
      </w:r>
      <w:r w:rsidR="00781047">
        <w:rPr>
          <w:rFonts w:ascii="Arial Black" w:hAnsi="Arial Black"/>
          <w:b/>
          <w:bCs/>
          <w:iCs/>
          <w:sz w:val="24"/>
          <w:szCs w:val="24"/>
          <w:lang w:val="en-IE"/>
        </w:rPr>
        <w:t>p</w:t>
      </w: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oint</w:t>
      </w:r>
      <w:r w:rsidR="00780196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 </w:t>
      </w:r>
      <w:r w:rsidR="00EA7540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– </w:t>
      </w:r>
      <w:r w:rsidR="00781047">
        <w:rPr>
          <w:rFonts w:ascii="Arial Black" w:hAnsi="Arial Black"/>
          <w:b/>
          <w:bCs/>
          <w:iCs/>
          <w:sz w:val="24"/>
          <w:szCs w:val="24"/>
          <w:lang w:val="en-IE"/>
        </w:rPr>
        <w:t>f</w:t>
      </w:r>
      <w:r w:rsidR="00EA7540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 xml:space="preserve">ull address and Eircode </w:t>
      </w:r>
    </w:p>
    <w:p w14:paraId="5BE82C46" w14:textId="77777777" w:rsidR="00EA7540" w:rsidRPr="000E46E1" w:rsidRDefault="00EA7540" w:rsidP="00EA7540">
      <w:pPr>
        <w:ind w:left="426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1D95B67C" w14:textId="2BC8715A" w:rsidR="0094302B" w:rsidRPr="000E46E1" w:rsidRDefault="00EA7540" w:rsidP="00EA7540">
      <w:pPr>
        <w:ind w:left="426"/>
        <w:rPr>
          <w:rFonts w:ascii="Arial Black" w:hAnsi="Arial Black"/>
          <w:b/>
          <w:bCs/>
          <w:iCs/>
          <w:sz w:val="24"/>
          <w:szCs w:val="24"/>
          <w:lang w:val="en-IE"/>
        </w:rPr>
      </w:pP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</w:t>
      </w:r>
      <w:r w:rsidR="00164589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__________________________________</w:t>
      </w:r>
      <w:r w:rsidR="00780196"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</w:t>
      </w:r>
      <w:r w:rsidRPr="000E46E1">
        <w:rPr>
          <w:rFonts w:ascii="Arial Black" w:hAnsi="Arial Black"/>
          <w:b/>
          <w:bCs/>
          <w:iCs/>
          <w:sz w:val="24"/>
          <w:szCs w:val="24"/>
          <w:lang w:val="en-IE"/>
        </w:rPr>
        <w:t>_______________________</w:t>
      </w:r>
    </w:p>
    <w:p w14:paraId="138661E1" w14:textId="77777777" w:rsidR="00D82E68" w:rsidRPr="000E46E1" w:rsidRDefault="00D82E68" w:rsidP="00883754">
      <w:pPr>
        <w:ind w:left="426" w:firstLine="720"/>
        <w:jc w:val="both"/>
        <w:rPr>
          <w:rFonts w:ascii="Arial Black" w:hAnsi="Arial Black"/>
          <w:b/>
          <w:bCs/>
          <w:iCs/>
          <w:color w:val="FF0000"/>
          <w:sz w:val="24"/>
          <w:szCs w:val="24"/>
          <w:lang w:val="en-IE"/>
        </w:rPr>
      </w:pPr>
    </w:p>
    <w:p w14:paraId="61C5F9BD" w14:textId="32F4FC3B" w:rsidR="00A50BC4" w:rsidRPr="000E46E1" w:rsidRDefault="00246B0A" w:rsidP="00E45A80">
      <w:pPr>
        <w:ind w:left="426"/>
        <w:jc w:val="center"/>
        <w:rPr>
          <w:rFonts w:ascii="Arial Black" w:hAnsi="Arial Black"/>
          <w:color w:val="FF0000"/>
          <w:sz w:val="24"/>
          <w:szCs w:val="24"/>
          <w:lang w:val="en-IE"/>
        </w:rPr>
      </w:pPr>
      <w:r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Forms to be returned by </w:t>
      </w:r>
      <w:r w:rsidR="00CB7E0C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Friday </w:t>
      </w:r>
      <w:r w:rsidR="001A6965">
        <w:rPr>
          <w:rFonts w:ascii="Arial Black" w:hAnsi="Arial Black"/>
          <w:color w:val="FF0000"/>
          <w:sz w:val="24"/>
          <w:szCs w:val="24"/>
          <w:lang w:val="en-IE"/>
        </w:rPr>
        <w:t>14th</w:t>
      </w:r>
      <w:r w:rsidR="008670A2">
        <w:rPr>
          <w:rFonts w:ascii="Arial Black" w:hAnsi="Arial Black"/>
          <w:color w:val="FF0000"/>
          <w:sz w:val="24"/>
          <w:szCs w:val="24"/>
          <w:lang w:val="en-IE"/>
        </w:rPr>
        <w:t xml:space="preserve"> March 202</w:t>
      </w:r>
      <w:r w:rsidR="001A6965">
        <w:rPr>
          <w:rFonts w:ascii="Arial Black" w:hAnsi="Arial Black"/>
          <w:color w:val="FF0000"/>
          <w:sz w:val="24"/>
          <w:szCs w:val="24"/>
          <w:lang w:val="en-IE"/>
        </w:rPr>
        <w:t>5</w:t>
      </w:r>
      <w:r w:rsidR="00616078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. </w:t>
      </w:r>
      <w:r w:rsidR="00A50BC4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Packs will be available </w:t>
      </w:r>
      <w:r w:rsidR="00635D5C" w:rsidRPr="000E46E1">
        <w:rPr>
          <w:rFonts w:ascii="Arial Black" w:hAnsi="Arial Black"/>
          <w:color w:val="FF0000"/>
          <w:sz w:val="24"/>
          <w:szCs w:val="24"/>
          <w:lang w:val="en-IE"/>
        </w:rPr>
        <w:t>for collection from County Hall, Portlaoise</w:t>
      </w:r>
      <w:r w:rsidR="00616078" w:rsidRPr="000E46E1">
        <w:rPr>
          <w:rFonts w:ascii="Arial Black" w:hAnsi="Arial Black"/>
          <w:color w:val="FF0000"/>
          <w:sz w:val="24"/>
          <w:szCs w:val="24"/>
          <w:lang w:val="en-IE"/>
        </w:rPr>
        <w:t>.</w:t>
      </w:r>
    </w:p>
    <w:p w14:paraId="030ABDAD" w14:textId="77777777" w:rsidR="00154251" w:rsidRPr="000E46E1" w:rsidRDefault="00154251" w:rsidP="0087350E">
      <w:pPr>
        <w:rPr>
          <w:rFonts w:ascii="Arial Black" w:hAnsi="Arial Black"/>
          <w:b/>
          <w:color w:val="000000" w:themeColor="text1"/>
          <w:sz w:val="24"/>
          <w:szCs w:val="24"/>
          <w:lang w:val="en-IE"/>
        </w:rPr>
      </w:pPr>
    </w:p>
    <w:p w14:paraId="5670B9C2" w14:textId="058373E7" w:rsidR="006A261F" w:rsidRPr="000E46E1" w:rsidRDefault="000A3E60" w:rsidP="00154251">
      <w:pPr>
        <w:rPr>
          <w:rFonts w:ascii="Arial Black" w:hAnsi="Arial Black"/>
          <w:sz w:val="22"/>
          <w:szCs w:val="22"/>
          <w:lang w:val="en-IE"/>
        </w:rPr>
      </w:pPr>
      <w:r w:rsidRPr="000E46E1">
        <w:rPr>
          <w:rFonts w:ascii="Arial Black" w:hAnsi="Arial Black"/>
          <w:noProof/>
          <w:sz w:val="24"/>
          <w:szCs w:val="24"/>
          <w:lang w:val="en-IE"/>
        </w:rPr>
        <w:t xml:space="preserve"> </w:t>
      </w:r>
      <w:r w:rsidR="006A261F" w:rsidRPr="000E46E1">
        <w:rPr>
          <w:rFonts w:ascii="Arial Black" w:hAnsi="Arial Black"/>
          <w:sz w:val="22"/>
          <w:szCs w:val="22"/>
          <w:lang w:val="en-IE"/>
        </w:rPr>
        <w:t>This list is not an extensive list of all the areas covered</w:t>
      </w:r>
      <w:r w:rsidR="00457CFA" w:rsidRPr="000E46E1">
        <w:rPr>
          <w:rFonts w:ascii="Arial Black" w:hAnsi="Arial Black"/>
          <w:sz w:val="22"/>
          <w:szCs w:val="22"/>
          <w:lang w:val="en-IE"/>
        </w:rPr>
        <w:t xml:space="preserve"> </w:t>
      </w:r>
      <w:r w:rsidR="006A261F" w:rsidRPr="000E46E1">
        <w:rPr>
          <w:rFonts w:ascii="Arial Black" w:hAnsi="Arial Black"/>
          <w:sz w:val="22"/>
          <w:szCs w:val="22"/>
          <w:lang w:val="en-IE"/>
        </w:rPr>
        <w:t xml:space="preserve">but should give a general idea of </w:t>
      </w:r>
      <w:r w:rsidR="00E45A80" w:rsidRPr="000E46E1">
        <w:rPr>
          <w:rFonts w:ascii="Arial Black" w:hAnsi="Arial Black"/>
          <w:sz w:val="22"/>
          <w:szCs w:val="22"/>
          <w:lang w:val="en-IE"/>
        </w:rPr>
        <w:t>when bags in your area will be collected.</w:t>
      </w:r>
      <w:r w:rsidR="006A261F" w:rsidRPr="000E46E1">
        <w:rPr>
          <w:rFonts w:ascii="Arial Black" w:hAnsi="Arial Black"/>
          <w:sz w:val="22"/>
          <w:szCs w:val="22"/>
          <w:lang w:val="en-IE"/>
        </w:rPr>
        <w:t xml:space="preserve"> If you are unsure of your collection </w:t>
      </w:r>
      <w:r w:rsidR="00B56C6E" w:rsidRPr="000E46E1">
        <w:rPr>
          <w:rFonts w:ascii="Arial Black" w:hAnsi="Arial Black"/>
          <w:sz w:val="22"/>
          <w:szCs w:val="22"/>
          <w:lang w:val="en-IE"/>
        </w:rPr>
        <w:t>date,</w:t>
      </w:r>
      <w:r w:rsidR="006A261F" w:rsidRPr="000E46E1">
        <w:rPr>
          <w:rFonts w:ascii="Arial Black" w:hAnsi="Arial Black"/>
          <w:sz w:val="22"/>
          <w:szCs w:val="22"/>
          <w:lang w:val="en-IE"/>
        </w:rPr>
        <w:t xml:space="preserve"> please contact </w:t>
      </w:r>
      <w:r w:rsidR="00600B4A" w:rsidRPr="000E46E1">
        <w:rPr>
          <w:rFonts w:ascii="Arial Black" w:hAnsi="Arial Black"/>
          <w:sz w:val="22"/>
          <w:szCs w:val="22"/>
          <w:lang w:val="en-IE"/>
        </w:rPr>
        <w:t>the</w:t>
      </w:r>
      <w:r w:rsidR="006A261F" w:rsidRPr="000E46E1">
        <w:rPr>
          <w:rFonts w:ascii="Arial Black" w:hAnsi="Arial Black"/>
          <w:sz w:val="22"/>
          <w:szCs w:val="22"/>
          <w:lang w:val="en-IE"/>
        </w:rPr>
        <w:t xml:space="preserve"> Environment Section on 057 86 </w:t>
      </w:r>
      <w:r w:rsidR="003455F8">
        <w:rPr>
          <w:rFonts w:ascii="Arial Black" w:hAnsi="Arial Black"/>
          <w:sz w:val="22"/>
          <w:szCs w:val="22"/>
          <w:lang w:val="en-IE"/>
        </w:rPr>
        <w:t>8</w:t>
      </w:r>
      <w:r w:rsidR="009D34B1" w:rsidRPr="000E46E1">
        <w:rPr>
          <w:rFonts w:ascii="Arial Black" w:hAnsi="Arial Black"/>
          <w:sz w:val="22"/>
          <w:szCs w:val="22"/>
          <w:lang w:val="en-IE"/>
        </w:rPr>
        <w:t>9315</w:t>
      </w:r>
      <w:r w:rsidR="006A261F" w:rsidRPr="000E46E1">
        <w:rPr>
          <w:rFonts w:ascii="Arial Black" w:hAnsi="Arial Black"/>
          <w:sz w:val="22"/>
          <w:szCs w:val="22"/>
          <w:lang w:val="en-IE"/>
        </w:rPr>
        <w:t xml:space="preserve"> or </w:t>
      </w:r>
      <w:r w:rsidR="00A51B2C" w:rsidRPr="000E46E1">
        <w:rPr>
          <w:rFonts w:ascii="Arial Black" w:hAnsi="Arial Black"/>
          <w:sz w:val="22"/>
          <w:szCs w:val="22"/>
          <w:lang w:val="en-IE"/>
        </w:rPr>
        <w:t xml:space="preserve">email us at </w:t>
      </w:r>
      <w:hyperlink r:id="rId10" w:history="1">
        <w:r w:rsidR="006A261F" w:rsidRPr="000E46E1">
          <w:rPr>
            <w:rStyle w:val="Hyperlink"/>
            <w:rFonts w:ascii="Arial Black" w:hAnsi="Arial Black"/>
            <w:sz w:val="22"/>
            <w:szCs w:val="22"/>
            <w:lang w:val="en-IE"/>
          </w:rPr>
          <w:t>cleanupweek@laoiscoco.ie</w:t>
        </w:r>
      </w:hyperlink>
      <w:r w:rsidR="006A261F" w:rsidRPr="000E46E1">
        <w:rPr>
          <w:rFonts w:ascii="Arial Black" w:hAnsi="Arial Black"/>
          <w:sz w:val="22"/>
          <w:szCs w:val="22"/>
          <w:lang w:val="en-IE"/>
        </w:rPr>
        <w:t xml:space="preserve"> </w:t>
      </w:r>
    </w:p>
    <w:p w14:paraId="4E790A1B" w14:textId="77777777" w:rsidR="00A543A8" w:rsidRPr="000E46E1" w:rsidRDefault="00A543A8" w:rsidP="00154251">
      <w:pPr>
        <w:rPr>
          <w:rFonts w:ascii="Arial Black" w:hAnsi="Arial Black"/>
          <w:sz w:val="22"/>
          <w:szCs w:val="22"/>
          <w:lang w:val="en-IE"/>
        </w:rPr>
      </w:pPr>
    </w:p>
    <w:tbl>
      <w:tblPr>
        <w:tblStyle w:val="TableGrid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2381"/>
        <w:gridCol w:w="2409"/>
        <w:gridCol w:w="2268"/>
        <w:gridCol w:w="2156"/>
      </w:tblGrid>
      <w:tr w:rsidR="004C0D07" w:rsidRPr="000E46E1" w14:paraId="42CC03F1" w14:textId="77777777" w:rsidTr="00C66E1D">
        <w:tc>
          <w:tcPr>
            <w:tcW w:w="2014" w:type="dxa"/>
          </w:tcPr>
          <w:p w14:paraId="538E2E46" w14:textId="0F84AE04" w:rsidR="006A261F" w:rsidRPr="000E46E1" w:rsidRDefault="006A261F" w:rsidP="00983F21">
            <w:pPr>
              <w:rPr>
                <w:rFonts w:ascii="Arial Black" w:hAnsi="Arial Black"/>
                <w:lang w:val="en-IE"/>
              </w:rPr>
            </w:pPr>
            <w:r w:rsidRPr="000E46E1">
              <w:rPr>
                <w:rFonts w:ascii="Arial Black" w:hAnsi="Arial Black"/>
                <w:lang w:val="en-IE"/>
              </w:rPr>
              <w:t xml:space="preserve">Mon </w:t>
            </w:r>
            <w:r w:rsidR="001A6965">
              <w:rPr>
                <w:rFonts w:ascii="Arial Black" w:hAnsi="Arial Black"/>
                <w:lang w:val="en-IE"/>
              </w:rPr>
              <w:t>7</w:t>
            </w:r>
            <w:r w:rsidR="00B93AD5" w:rsidRPr="00B93AD5">
              <w:rPr>
                <w:rFonts w:ascii="Arial Black" w:hAnsi="Arial Black"/>
                <w:vertAlign w:val="superscript"/>
                <w:lang w:val="en-IE"/>
              </w:rPr>
              <w:t>th</w:t>
            </w:r>
            <w:r w:rsidR="00B93AD5">
              <w:rPr>
                <w:rFonts w:ascii="Arial Black" w:hAnsi="Arial Black"/>
                <w:lang w:val="en-IE"/>
              </w:rPr>
              <w:t xml:space="preserve"> April</w:t>
            </w:r>
          </w:p>
        </w:tc>
        <w:tc>
          <w:tcPr>
            <w:tcW w:w="2381" w:type="dxa"/>
          </w:tcPr>
          <w:p w14:paraId="10921630" w14:textId="61708DC8" w:rsidR="006A261F" w:rsidRPr="000E46E1" w:rsidRDefault="006A261F" w:rsidP="00983F21">
            <w:pPr>
              <w:ind w:left="318"/>
              <w:rPr>
                <w:rFonts w:ascii="Arial Black" w:hAnsi="Arial Black"/>
                <w:lang w:val="en-IE"/>
              </w:rPr>
            </w:pPr>
            <w:r w:rsidRPr="000E46E1">
              <w:rPr>
                <w:rFonts w:ascii="Arial Black" w:hAnsi="Arial Black"/>
                <w:lang w:val="en-IE"/>
              </w:rPr>
              <w:t xml:space="preserve">Tue </w:t>
            </w:r>
            <w:r w:rsidR="001A6965">
              <w:rPr>
                <w:rFonts w:ascii="Arial Black" w:hAnsi="Arial Black"/>
                <w:lang w:val="en-IE"/>
              </w:rPr>
              <w:t>8</w:t>
            </w:r>
            <w:r w:rsidR="00B93AD5" w:rsidRPr="00B93AD5">
              <w:rPr>
                <w:rFonts w:ascii="Arial Black" w:hAnsi="Arial Black"/>
                <w:vertAlign w:val="superscript"/>
                <w:lang w:val="en-IE"/>
              </w:rPr>
              <w:t>th</w:t>
            </w:r>
            <w:r w:rsidR="00B93AD5">
              <w:rPr>
                <w:rFonts w:ascii="Arial Black" w:hAnsi="Arial Black"/>
                <w:lang w:val="en-IE"/>
              </w:rPr>
              <w:t xml:space="preserve"> April</w:t>
            </w:r>
          </w:p>
        </w:tc>
        <w:tc>
          <w:tcPr>
            <w:tcW w:w="2409" w:type="dxa"/>
          </w:tcPr>
          <w:p w14:paraId="4F69F259" w14:textId="771443E8" w:rsidR="006A261F" w:rsidRPr="000E46E1" w:rsidRDefault="006A261F" w:rsidP="00983F21">
            <w:pPr>
              <w:ind w:left="176"/>
              <w:rPr>
                <w:rFonts w:ascii="Arial Black" w:hAnsi="Arial Black"/>
                <w:lang w:val="en-IE"/>
              </w:rPr>
            </w:pPr>
            <w:r w:rsidRPr="000E46E1">
              <w:rPr>
                <w:rFonts w:ascii="Arial Black" w:hAnsi="Arial Black"/>
                <w:lang w:val="en-IE"/>
              </w:rPr>
              <w:t xml:space="preserve">Wed </w:t>
            </w:r>
            <w:r w:rsidR="001A6965">
              <w:rPr>
                <w:rFonts w:ascii="Arial Black" w:hAnsi="Arial Black"/>
                <w:lang w:val="en-IE"/>
              </w:rPr>
              <w:t>9</w:t>
            </w:r>
            <w:r w:rsidR="00B93AD5" w:rsidRPr="00B93AD5">
              <w:rPr>
                <w:rFonts w:ascii="Arial Black" w:hAnsi="Arial Black"/>
                <w:vertAlign w:val="superscript"/>
                <w:lang w:val="en-IE"/>
              </w:rPr>
              <w:t>th</w:t>
            </w:r>
            <w:r w:rsidR="00B93AD5">
              <w:rPr>
                <w:rFonts w:ascii="Arial Black" w:hAnsi="Arial Black"/>
                <w:lang w:val="en-IE"/>
              </w:rPr>
              <w:t xml:space="preserve"> April</w:t>
            </w:r>
          </w:p>
        </w:tc>
        <w:tc>
          <w:tcPr>
            <w:tcW w:w="2268" w:type="dxa"/>
          </w:tcPr>
          <w:p w14:paraId="2E83220A" w14:textId="0467106C" w:rsidR="006A261F" w:rsidRPr="000E46E1" w:rsidRDefault="006A261F" w:rsidP="00983F21">
            <w:pPr>
              <w:ind w:left="35"/>
              <w:rPr>
                <w:rFonts w:ascii="Arial Black" w:hAnsi="Arial Black"/>
                <w:lang w:val="en-IE"/>
              </w:rPr>
            </w:pPr>
            <w:r w:rsidRPr="000E46E1">
              <w:rPr>
                <w:rFonts w:ascii="Arial Black" w:hAnsi="Arial Black"/>
                <w:lang w:val="en-IE"/>
              </w:rPr>
              <w:t>Thur</w:t>
            </w:r>
            <w:r w:rsidR="00F718F6" w:rsidRPr="000E46E1">
              <w:rPr>
                <w:rFonts w:ascii="Arial Black" w:hAnsi="Arial Black"/>
                <w:lang w:val="en-IE"/>
              </w:rPr>
              <w:t xml:space="preserve"> </w:t>
            </w:r>
            <w:r w:rsidR="00B93AD5">
              <w:rPr>
                <w:rFonts w:ascii="Arial Black" w:hAnsi="Arial Black"/>
                <w:lang w:val="en-IE"/>
              </w:rPr>
              <w:t>1</w:t>
            </w:r>
            <w:r w:rsidR="001A6965">
              <w:rPr>
                <w:rFonts w:ascii="Arial Black" w:hAnsi="Arial Black"/>
                <w:lang w:val="en-IE"/>
              </w:rPr>
              <w:t>0</w:t>
            </w:r>
            <w:r w:rsidR="00B93AD5" w:rsidRPr="00B93AD5">
              <w:rPr>
                <w:rFonts w:ascii="Arial Black" w:hAnsi="Arial Black"/>
                <w:vertAlign w:val="superscript"/>
                <w:lang w:val="en-IE"/>
              </w:rPr>
              <w:t>th</w:t>
            </w:r>
            <w:r w:rsidR="00B93AD5">
              <w:rPr>
                <w:rFonts w:ascii="Arial Black" w:hAnsi="Arial Black"/>
                <w:lang w:val="en-IE"/>
              </w:rPr>
              <w:t xml:space="preserve"> </w:t>
            </w:r>
            <w:r w:rsidR="00F718F6" w:rsidRPr="000E46E1">
              <w:rPr>
                <w:rFonts w:ascii="Arial Black" w:hAnsi="Arial Black"/>
                <w:lang w:val="en-IE"/>
              </w:rPr>
              <w:t>April</w:t>
            </w:r>
            <w:r w:rsidRPr="000E46E1">
              <w:rPr>
                <w:rFonts w:ascii="Arial Black" w:hAnsi="Arial Black"/>
                <w:lang w:val="en-IE"/>
              </w:rPr>
              <w:t xml:space="preserve"> </w:t>
            </w:r>
          </w:p>
        </w:tc>
        <w:tc>
          <w:tcPr>
            <w:tcW w:w="2156" w:type="dxa"/>
          </w:tcPr>
          <w:p w14:paraId="77BDAE13" w14:textId="37897D56" w:rsidR="006A261F" w:rsidRPr="000E46E1" w:rsidRDefault="006A261F" w:rsidP="00983F21">
            <w:pPr>
              <w:ind w:left="318"/>
              <w:rPr>
                <w:rFonts w:ascii="Arial Black" w:hAnsi="Arial Black"/>
                <w:lang w:val="en-IE"/>
              </w:rPr>
            </w:pPr>
            <w:r w:rsidRPr="000E46E1">
              <w:rPr>
                <w:rFonts w:ascii="Arial Black" w:hAnsi="Arial Black"/>
                <w:lang w:val="en-IE"/>
              </w:rPr>
              <w:t xml:space="preserve">Fri </w:t>
            </w:r>
            <w:r w:rsidR="00B93AD5">
              <w:rPr>
                <w:rFonts w:ascii="Arial Black" w:hAnsi="Arial Black"/>
                <w:lang w:val="en-IE"/>
              </w:rPr>
              <w:t>1</w:t>
            </w:r>
            <w:r w:rsidR="001A6965">
              <w:rPr>
                <w:rFonts w:ascii="Arial Black" w:hAnsi="Arial Black"/>
                <w:lang w:val="en-IE"/>
              </w:rPr>
              <w:t>1</w:t>
            </w:r>
            <w:r w:rsidR="005351C8" w:rsidRPr="000E46E1">
              <w:rPr>
                <w:rFonts w:ascii="Arial Black" w:hAnsi="Arial Black"/>
                <w:vertAlign w:val="superscript"/>
                <w:lang w:val="en-IE"/>
              </w:rPr>
              <w:t>th</w:t>
            </w:r>
            <w:r w:rsidR="005351C8" w:rsidRPr="000E46E1">
              <w:rPr>
                <w:rFonts w:ascii="Arial Black" w:hAnsi="Arial Black"/>
                <w:lang w:val="en-IE"/>
              </w:rPr>
              <w:t xml:space="preserve"> </w:t>
            </w:r>
            <w:r w:rsidR="00F718F6" w:rsidRPr="000E46E1">
              <w:rPr>
                <w:rFonts w:ascii="Arial Black" w:hAnsi="Arial Black"/>
                <w:lang w:val="en-IE"/>
              </w:rPr>
              <w:t>April</w:t>
            </w:r>
          </w:p>
        </w:tc>
      </w:tr>
      <w:tr w:rsidR="004C0D07" w:rsidRPr="000E46E1" w14:paraId="4A84E9D7" w14:textId="77777777" w:rsidTr="00C66E1D">
        <w:tc>
          <w:tcPr>
            <w:tcW w:w="2014" w:type="dxa"/>
          </w:tcPr>
          <w:p w14:paraId="27C003E7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Portarlington</w:t>
            </w:r>
          </w:p>
          <w:p w14:paraId="0C62761C" w14:textId="77777777" w:rsidR="00F117CB" w:rsidRPr="000E46E1" w:rsidRDefault="00F117CB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Ballybrittas</w:t>
            </w:r>
          </w:p>
          <w:p w14:paraId="4946AA19" w14:textId="77777777" w:rsidR="006A261F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Killenard</w:t>
            </w:r>
          </w:p>
          <w:p w14:paraId="12782197" w14:textId="77777777" w:rsidR="00C66E1D" w:rsidRDefault="00C66E1D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>
              <w:rPr>
                <w:rFonts w:ascii="Arial Black" w:hAnsi="Arial Black"/>
                <w:sz w:val="20"/>
                <w:szCs w:val="20"/>
                <w:lang w:val="en-IE"/>
              </w:rPr>
              <w:t>Mountmellick</w:t>
            </w:r>
          </w:p>
          <w:p w14:paraId="25AD5DC5" w14:textId="77777777" w:rsidR="00C66E1D" w:rsidRPr="000E46E1" w:rsidRDefault="00C66E1D" w:rsidP="00C66E1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The Heath</w:t>
            </w:r>
          </w:p>
          <w:p w14:paraId="3859C4B3" w14:textId="0257C682" w:rsidR="00C66E1D" w:rsidRPr="000E46E1" w:rsidRDefault="00C66E1D" w:rsidP="00C66E1D">
            <w:pPr>
              <w:pStyle w:val="ListParagraph"/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</w:tcPr>
          <w:p w14:paraId="66DBC72A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Emo</w:t>
            </w:r>
          </w:p>
          <w:p w14:paraId="48C620AE" w14:textId="77777777" w:rsidR="00F117CB" w:rsidRPr="000E46E1" w:rsidRDefault="00F117CB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Vicarstown</w:t>
            </w:r>
          </w:p>
          <w:p w14:paraId="0A8FA661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Rosenallis</w:t>
            </w:r>
          </w:p>
          <w:p w14:paraId="43EE859E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Clonaslee</w:t>
            </w:r>
          </w:p>
          <w:p w14:paraId="3088E8F3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Ballyfin</w:t>
            </w:r>
          </w:p>
        </w:tc>
        <w:tc>
          <w:tcPr>
            <w:tcW w:w="2409" w:type="dxa"/>
          </w:tcPr>
          <w:p w14:paraId="0F5D70FF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Clough</w:t>
            </w:r>
          </w:p>
          <w:p w14:paraId="0EC49B64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Ballacolla</w:t>
            </w:r>
          </w:p>
          <w:p w14:paraId="2789FA03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Errill</w:t>
            </w:r>
          </w:p>
          <w:p w14:paraId="7348FEC8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Rathdowney</w:t>
            </w:r>
          </w:p>
          <w:p w14:paraId="5263399D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Pike of Rushall</w:t>
            </w:r>
          </w:p>
          <w:p w14:paraId="43A618B9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Durrow</w:t>
            </w:r>
          </w:p>
          <w:p w14:paraId="560F3F22" w14:textId="42E543A7" w:rsidR="00F117CB" w:rsidRPr="000E46E1" w:rsidRDefault="00F117CB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Cullohill</w:t>
            </w:r>
          </w:p>
          <w:p w14:paraId="70612EAA" w14:textId="0D967D4B" w:rsidR="00E45A80" w:rsidRPr="000E46E1" w:rsidRDefault="00E45A80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Donaghmore</w:t>
            </w:r>
          </w:p>
          <w:p w14:paraId="61515F44" w14:textId="67E1538F" w:rsidR="00E45A80" w:rsidRPr="000E46E1" w:rsidRDefault="00E45A80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Rathmakelly</w:t>
            </w:r>
          </w:p>
          <w:p w14:paraId="080D244E" w14:textId="77777777" w:rsidR="00C66E1D" w:rsidRDefault="00E45A80" w:rsidP="00C66E1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Coolkerry</w:t>
            </w:r>
            <w:r w:rsidR="00C66E1D" w:rsidRPr="000E46E1">
              <w:rPr>
                <w:rFonts w:ascii="Arial Black" w:hAnsi="Arial Black"/>
                <w:sz w:val="20"/>
                <w:szCs w:val="20"/>
                <w:lang w:val="en-IE"/>
              </w:rPr>
              <w:t xml:space="preserve"> </w:t>
            </w:r>
          </w:p>
          <w:p w14:paraId="63C7D35A" w14:textId="05E6F336" w:rsidR="00C66E1D" w:rsidRPr="000E46E1" w:rsidRDefault="00C66E1D" w:rsidP="00C66E1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Castletown</w:t>
            </w:r>
          </w:p>
          <w:p w14:paraId="04042147" w14:textId="77777777" w:rsidR="00C66E1D" w:rsidRPr="000E46E1" w:rsidRDefault="00C66E1D" w:rsidP="00C66E1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Camross</w:t>
            </w:r>
          </w:p>
          <w:p w14:paraId="2D7D64C1" w14:textId="77777777" w:rsidR="00C66E1D" w:rsidRPr="000E46E1" w:rsidRDefault="00C66E1D" w:rsidP="00C66E1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Coolrain</w:t>
            </w:r>
          </w:p>
          <w:p w14:paraId="21F5D199" w14:textId="6FDAE827" w:rsidR="00C66E1D" w:rsidRPr="000E46E1" w:rsidRDefault="00C66E1D" w:rsidP="00C66E1D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C66E1D">
              <w:rPr>
                <w:rFonts w:ascii="Arial Black" w:hAnsi="Arial Black"/>
                <w:sz w:val="20"/>
                <w:szCs w:val="20"/>
                <w:lang w:val="en-IE"/>
              </w:rPr>
              <w:t xml:space="preserve">Borris in Ossory </w:t>
            </w:r>
          </w:p>
        </w:tc>
        <w:tc>
          <w:tcPr>
            <w:tcW w:w="2268" w:type="dxa"/>
          </w:tcPr>
          <w:p w14:paraId="6E7690AE" w14:textId="77777777" w:rsidR="00690C06" w:rsidRPr="000E46E1" w:rsidRDefault="00690C06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Mountrath</w:t>
            </w:r>
          </w:p>
          <w:p w14:paraId="77E9F2D1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Portlaoise</w:t>
            </w:r>
          </w:p>
          <w:p w14:paraId="5248415E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Clonad</w:t>
            </w:r>
          </w:p>
          <w:p w14:paraId="6515347C" w14:textId="42D745AF" w:rsidR="00E45A80" w:rsidRPr="000E46E1" w:rsidRDefault="00E45A80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Killasmee</w:t>
            </w:r>
            <w:r w:rsidR="008A4B66" w:rsidRPr="000E46E1">
              <w:rPr>
                <w:rFonts w:ascii="Arial Black" w:hAnsi="Arial Black"/>
                <w:sz w:val="20"/>
                <w:szCs w:val="20"/>
                <w:lang w:val="en-IE"/>
              </w:rPr>
              <w:t>s</w:t>
            </w: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tia</w:t>
            </w:r>
          </w:p>
        </w:tc>
        <w:tc>
          <w:tcPr>
            <w:tcW w:w="2156" w:type="dxa"/>
          </w:tcPr>
          <w:p w14:paraId="798B5CEC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Abbeyleix</w:t>
            </w:r>
          </w:p>
          <w:p w14:paraId="7278CECE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Stradbally</w:t>
            </w:r>
          </w:p>
          <w:p w14:paraId="1FA2A575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Timahoe</w:t>
            </w:r>
          </w:p>
          <w:p w14:paraId="3DB22D48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Ballylinan</w:t>
            </w:r>
          </w:p>
          <w:p w14:paraId="777FEA56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Arles</w:t>
            </w:r>
          </w:p>
          <w:p w14:paraId="014DD484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Barrowhouse</w:t>
            </w:r>
          </w:p>
          <w:p w14:paraId="21DE7564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Killeshin</w:t>
            </w:r>
          </w:p>
          <w:p w14:paraId="6E4A41F6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Ballickmoyler</w:t>
            </w:r>
          </w:p>
          <w:p w14:paraId="7BF5D964" w14:textId="77777777" w:rsidR="006A261F" w:rsidRPr="000E46E1" w:rsidRDefault="006A261F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Graigeucullen</w:t>
            </w:r>
          </w:p>
          <w:p w14:paraId="059A46C0" w14:textId="77777777" w:rsidR="00E45A80" w:rsidRPr="000E46E1" w:rsidRDefault="00E45A80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Shanahoe</w:t>
            </w:r>
          </w:p>
          <w:p w14:paraId="7C8BD8B4" w14:textId="77777777" w:rsidR="00E45A80" w:rsidRPr="000E46E1" w:rsidRDefault="00E45A80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Ballinakill</w:t>
            </w:r>
          </w:p>
          <w:p w14:paraId="6F5F6FF8" w14:textId="43066CF4" w:rsidR="00E45A80" w:rsidRDefault="00E45A80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 w:rsidRPr="000E46E1">
              <w:rPr>
                <w:rFonts w:ascii="Arial Black" w:hAnsi="Arial Black"/>
                <w:sz w:val="20"/>
                <w:szCs w:val="20"/>
                <w:lang w:val="en-IE"/>
              </w:rPr>
              <w:t>The Swa</w:t>
            </w:r>
            <w:r w:rsidR="00164D25">
              <w:rPr>
                <w:rFonts w:ascii="Arial Black" w:hAnsi="Arial Black"/>
                <w:sz w:val="20"/>
                <w:szCs w:val="20"/>
                <w:lang w:val="en-IE"/>
              </w:rPr>
              <w:t>n</w:t>
            </w:r>
          </w:p>
          <w:p w14:paraId="4167E772" w14:textId="05329C4C" w:rsidR="00164D25" w:rsidRPr="000E46E1" w:rsidRDefault="00164D25" w:rsidP="0088375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  <w:r>
              <w:rPr>
                <w:rFonts w:ascii="Arial Black" w:hAnsi="Arial Black"/>
                <w:sz w:val="20"/>
                <w:szCs w:val="20"/>
                <w:lang w:val="en-IE"/>
              </w:rPr>
              <w:t>Spink</w:t>
            </w:r>
          </w:p>
          <w:p w14:paraId="31D16E65" w14:textId="4616AFB4" w:rsidR="008A4B66" w:rsidRPr="000E46E1" w:rsidRDefault="008A4B66" w:rsidP="008A4B66">
            <w:pPr>
              <w:pStyle w:val="ListParagraph"/>
              <w:ind w:left="318"/>
              <w:rPr>
                <w:rFonts w:ascii="Arial Black" w:hAnsi="Arial Black"/>
                <w:sz w:val="20"/>
                <w:szCs w:val="20"/>
                <w:lang w:val="en-IE"/>
              </w:rPr>
            </w:pPr>
          </w:p>
        </w:tc>
      </w:tr>
    </w:tbl>
    <w:p w14:paraId="680BAC14" w14:textId="77777777" w:rsidR="006A261F" w:rsidRPr="000E46E1" w:rsidRDefault="006A261F" w:rsidP="006A261F">
      <w:pPr>
        <w:rPr>
          <w:rFonts w:ascii="Arial Black" w:hAnsi="Arial Black"/>
          <w:sz w:val="22"/>
          <w:szCs w:val="22"/>
          <w:lang w:val="en-IE"/>
        </w:rPr>
      </w:pPr>
    </w:p>
    <w:p w14:paraId="2671AE2A" w14:textId="77777777" w:rsidR="00CB7E0C" w:rsidRPr="000E46E1" w:rsidRDefault="00CB7E0C" w:rsidP="00F718F6">
      <w:pPr>
        <w:jc w:val="center"/>
        <w:rPr>
          <w:rFonts w:ascii="Arial Black" w:hAnsi="Arial Black"/>
          <w:color w:val="FF0000"/>
          <w:sz w:val="24"/>
          <w:szCs w:val="24"/>
          <w:lang w:val="en-IE"/>
        </w:rPr>
      </w:pPr>
    </w:p>
    <w:p w14:paraId="6250643D" w14:textId="5F5C0EA1" w:rsidR="00CB7E0C" w:rsidRPr="000E46E1" w:rsidRDefault="008A4B66" w:rsidP="008A4B66">
      <w:pPr>
        <w:rPr>
          <w:rFonts w:ascii="Arial Black" w:hAnsi="Arial Black"/>
          <w:i/>
          <w:u w:val="single"/>
          <w:lang w:val="en-IE"/>
        </w:rPr>
      </w:pPr>
      <w:r w:rsidRPr="000E46E1">
        <w:rPr>
          <w:rFonts w:ascii="Arial Black" w:hAnsi="Arial Black"/>
          <w:iCs/>
          <w:lang w:val="en-IE"/>
        </w:rPr>
        <w:t xml:space="preserve">                                                                                                                                </w:t>
      </w:r>
      <w:r w:rsidRPr="000E46E1">
        <w:rPr>
          <w:rFonts w:ascii="Arial Black" w:hAnsi="Arial Black"/>
          <w:i/>
          <w:lang w:val="en-IE"/>
        </w:rPr>
        <w:t xml:space="preserve">Continued </w:t>
      </w:r>
      <w:r w:rsidR="00B56C6E" w:rsidRPr="000E46E1">
        <w:rPr>
          <w:rFonts w:ascii="Arial Black" w:hAnsi="Arial Black"/>
          <w:i/>
          <w:lang w:val="en-IE"/>
        </w:rPr>
        <w:t>overleaf: -</w:t>
      </w:r>
    </w:p>
    <w:p w14:paraId="1C9DC883" w14:textId="77777777" w:rsidR="00CB7E0C" w:rsidRPr="000E46E1" w:rsidRDefault="00CB7E0C" w:rsidP="00CB7E0C">
      <w:pPr>
        <w:ind w:left="1"/>
        <w:rPr>
          <w:rFonts w:ascii="Arial Black" w:hAnsi="Arial Black"/>
          <w:b/>
          <w:bCs/>
          <w:iCs/>
          <w:u w:val="single"/>
          <w:lang w:val="en-IE"/>
        </w:rPr>
      </w:pPr>
    </w:p>
    <w:p w14:paraId="71D345DE" w14:textId="77777777" w:rsidR="00CB7E0C" w:rsidRPr="000E46E1" w:rsidRDefault="00CB7E0C" w:rsidP="00CB7E0C">
      <w:pPr>
        <w:ind w:left="1"/>
        <w:rPr>
          <w:rFonts w:ascii="Arial Black" w:hAnsi="Arial Black"/>
          <w:b/>
          <w:bCs/>
          <w:iCs/>
          <w:u w:val="single"/>
          <w:lang w:val="en-IE"/>
        </w:rPr>
      </w:pPr>
    </w:p>
    <w:p w14:paraId="2A963896" w14:textId="77777777" w:rsidR="00CB7E0C" w:rsidRPr="000E46E1" w:rsidRDefault="00CB7E0C" w:rsidP="00CB7E0C">
      <w:pPr>
        <w:ind w:left="1"/>
        <w:rPr>
          <w:rFonts w:ascii="Arial Black" w:hAnsi="Arial Black"/>
          <w:b/>
          <w:bCs/>
          <w:iCs/>
          <w:u w:val="single"/>
          <w:lang w:val="en-IE"/>
        </w:rPr>
      </w:pPr>
    </w:p>
    <w:p w14:paraId="50A918FA" w14:textId="77777777" w:rsidR="00CB7E0C" w:rsidRPr="000E46E1" w:rsidRDefault="00CB7E0C" w:rsidP="00CB7E0C">
      <w:pPr>
        <w:ind w:left="1"/>
        <w:rPr>
          <w:rFonts w:ascii="Arial Black" w:hAnsi="Arial Black"/>
          <w:b/>
          <w:bCs/>
          <w:iCs/>
          <w:u w:val="single"/>
          <w:lang w:val="en-IE"/>
        </w:rPr>
      </w:pPr>
    </w:p>
    <w:p w14:paraId="0AF68879" w14:textId="77777777" w:rsidR="00CB7E0C" w:rsidRPr="000E46E1" w:rsidRDefault="00CB7E0C" w:rsidP="00CB7E0C">
      <w:pPr>
        <w:ind w:left="1"/>
        <w:rPr>
          <w:rFonts w:ascii="Arial Black" w:hAnsi="Arial Black"/>
          <w:b/>
          <w:bCs/>
          <w:iCs/>
          <w:sz w:val="22"/>
          <w:szCs w:val="22"/>
          <w:u w:val="single"/>
          <w:lang w:val="en-IE"/>
        </w:rPr>
      </w:pPr>
    </w:p>
    <w:p w14:paraId="04DF1FBD" w14:textId="3A225DEA" w:rsidR="00CB7E0C" w:rsidRPr="000E46E1" w:rsidRDefault="00CB7E0C" w:rsidP="008A4B66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iCs/>
          <w:u w:val="single"/>
          <w:lang w:val="en-IE"/>
        </w:rPr>
      </w:pPr>
      <w:r w:rsidRPr="000E46E1">
        <w:rPr>
          <w:rFonts w:ascii="Arial Black" w:hAnsi="Arial Black"/>
          <w:b/>
          <w:bCs/>
          <w:iCs/>
          <w:u w:val="single"/>
          <w:lang w:val="en-IE"/>
        </w:rPr>
        <w:t xml:space="preserve">Collection of rubbish by Bord na Mona will ONLY OCCUR THE WEEK AFTER CLEAN UP from </w:t>
      </w:r>
      <w:r w:rsidR="001A6965">
        <w:rPr>
          <w:rFonts w:ascii="Arial Black" w:hAnsi="Arial Black"/>
          <w:b/>
          <w:bCs/>
          <w:iCs/>
          <w:u w:val="single"/>
          <w:lang w:val="en-IE"/>
        </w:rPr>
        <w:t>7</w:t>
      </w:r>
      <w:r w:rsidR="008670A2" w:rsidRPr="008670A2">
        <w:rPr>
          <w:rFonts w:ascii="Arial Black" w:hAnsi="Arial Black"/>
          <w:b/>
          <w:bCs/>
          <w:iCs/>
          <w:u w:val="single"/>
          <w:vertAlign w:val="superscript"/>
          <w:lang w:val="en-IE"/>
        </w:rPr>
        <w:t>th</w:t>
      </w:r>
      <w:r w:rsidR="008670A2">
        <w:rPr>
          <w:rFonts w:ascii="Arial Black" w:hAnsi="Arial Black"/>
          <w:b/>
          <w:bCs/>
          <w:iCs/>
          <w:u w:val="single"/>
          <w:lang w:val="en-IE"/>
        </w:rPr>
        <w:t xml:space="preserve"> to 1</w:t>
      </w:r>
      <w:r w:rsidR="001A6965">
        <w:rPr>
          <w:rFonts w:ascii="Arial Black" w:hAnsi="Arial Black"/>
          <w:b/>
          <w:bCs/>
          <w:iCs/>
          <w:u w:val="single"/>
          <w:lang w:val="en-IE"/>
        </w:rPr>
        <w:t>1</w:t>
      </w:r>
      <w:r w:rsidR="008670A2" w:rsidRPr="008670A2">
        <w:rPr>
          <w:rFonts w:ascii="Arial Black" w:hAnsi="Arial Black"/>
          <w:b/>
          <w:bCs/>
          <w:iCs/>
          <w:u w:val="single"/>
          <w:vertAlign w:val="superscript"/>
          <w:lang w:val="en-IE"/>
        </w:rPr>
        <w:t>th</w:t>
      </w:r>
      <w:r w:rsidR="008670A2">
        <w:rPr>
          <w:rFonts w:ascii="Arial Black" w:hAnsi="Arial Black"/>
          <w:b/>
          <w:bCs/>
          <w:iCs/>
          <w:u w:val="single"/>
          <w:lang w:val="en-IE"/>
        </w:rPr>
        <w:t xml:space="preserve"> April 202</w:t>
      </w:r>
      <w:r w:rsidR="001A6965">
        <w:rPr>
          <w:rFonts w:ascii="Arial Black" w:hAnsi="Arial Black"/>
          <w:b/>
          <w:bCs/>
          <w:iCs/>
          <w:u w:val="single"/>
          <w:lang w:val="en-IE"/>
        </w:rPr>
        <w:t>5</w:t>
      </w:r>
      <w:r w:rsidRPr="000E46E1">
        <w:rPr>
          <w:rFonts w:ascii="Arial Black" w:hAnsi="Arial Black"/>
          <w:b/>
          <w:bCs/>
          <w:iCs/>
          <w:u w:val="single"/>
          <w:lang w:val="en-IE"/>
        </w:rPr>
        <w:t xml:space="preserve"> in bags provided to you by Laois County Council</w:t>
      </w:r>
      <w:r w:rsidR="005351C8" w:rsidRPr="000E46E1">
        <w:rPr>
          <w:rFonts w:ascii="Arial Black" w:hAnsi="Arial Black"/>
          <w:b/>
          <w:bCs/>
          <w:iCs/>
          <w:u w:val="single"/>
          <w:lang w:val="en-IE"/>
        </w:rPr>
        <w:t>.</w:t>
      </w:r>
    </w:p>
    <w:p w14:paraId="7ED14396" w14:textId="0D125CD6" w:rsidR="00CB7E0C" w:rsidRPr="000E46E1" w:rsidRDefault="00CB7E0C" w:rsidP="001A6965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>Please review the collection schedule overleaf as this may influence when you undertake your clean up</w:t>
      </w:r>
      <w:r w:rsidR="001A6965">
        <w:rPr>
          <w:rFonts w:ascii="Arial Black" w:hAnsi="Arial Black"/>
          <w:b/>
          <w:bCs/>
          <w:iCs/>
          <w:lang w:val="en-IE"/>
        </w:rPr>
        <w:t>.</w:t>
      </w:r>
    </w:p>
    <w:p w14:paraId="13E1AF0C" w14:textId="77777777" w:rsidR="001A6965" w:rsidRDefault="00CB7E0C" w:rsidP="008A4B66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>Clean Up Laois branded sacks and An Taisce sacks will be distributed to all registered groups and will be the only ones collected by our campaign sponsors</w:t>
      </w:r>
    </w:p>
    <w:p w14:paraId="3D1ADEF5" w14:textId="54051203" w:rsidR="00CB7E0C" w:rsidRPr="000E46E1" w:rsidRDefault="00CB7E0C" w:rsidP="001A6965">
      <w:pPr>
        <w:pStyle w:val="ListParagraph"/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>Bord na Mona.</w:t>
      </w:r>
    </w:p>
    <w:p w14:paraId="4AE83472" w14:textId="3CE72E9F" w:rsidR="00CB7E0C" w:rsidRPr="000E46E1" w:rsidRDefault="00CB7E0C" w:rsidP="008A4B66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 xml:space="preserve">Please note that participants are responsible for their own health and </w:t>
      </w:r>
      <w:r w:rsidR="00B56C6E" w:rsidRPr="000E46E1">
        <w:rPr>
          <w:rFonts w:ascii="Arial Black" w:hAnsi="Arial Black"/>
          <w:b/>
          <w:bCs/>
          <w:iCs/>
          <w:lang w:val="en-IE"/>
        </w:rPr>
        <w:t>safety,</w:t>
      </w:r>
      <w:r w:rsidRPr="000E46E1">
        <w:rPr>
          <w:rFonts w:ascii="Arial Black" w:hAnsi="Arial Black"/>
          <w:b/>
          <w:bCs/>
          <w:iCs/>
          <w:lang w:val="en-IE"/>
        </w:rPr>
        <w:t xml:space="preserve"> and we recommend that</w:t>
      </w:r>
      <w:r w:rsidRPr="000E46E1">
        <w:rPr>
          <w:rFonts w:ascii="Arial Black" w:hAnsi="Arial Black"/>
          <w:b/>
          <w:bCs/>
          <w:iCs/>
          <w:color w:val="1F497D"/>
          <w:lang w:val="en-IE"/>
        </w:rPr>
        <w:t xml:space="preserve"> </w:t>
      </w:r>
      <w:r w:rsidRPr="000E46E1">
        <w:rPr>
          <w:rFonts w:ascii="Arial Black" w:hAnsi="Arial Black"/>
          <w:b/>
          <w:bCs/>
          <w:iCs/>
          <w:lang w:val="en-IE"/>
        </w:rPr>
        <w:t xml:space="preserve">all groups register with An Taisce to ensure they will be covered by their Public Liability Insurance for National Spring Clean activities.   </w:t>
      </w:r>
    </w:p>
    <w:p w14:paraId="4930D247" w14:textId="71BB171C" w:rsidR="00CB7E0C" w:rsidRPr="000E46E1" w:rsidRDefault="00CB7E0C" w:rsidP="008A4B66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>Please visit</w:t>
      </w:r>
      <w:r w:rsidR="005351C8" w:rsidRPr="000E46E1">
        <w:rPr>
          <w:rFonts w:ascii="Arial Black" w:hAnsi="Arial Black"/>
          <w:b/>
          <w:bCs/>
          <w:iCs/>
          <w:lang w:val="en-IE"/>
        </w:rPr>
        <w:t xml:space="preserve"> </w:t>
      </w:r>
      <w:hyperlink r:id="rId11" w:history="1">
        <w:r w:rsidR="005351C8" w:rsidRPr="000E46E1">
          <w:rPr>
            <w:rFonts w:ascii="Arial Black" w:eastAsia="Times New Roman" w:hAnsi="Arial Black"/>
            <w:u w:val="single"/>
            <w:lang w:val="en-IE"/>
          </w:rPr>
          <w:t>Clean-up-Laois-week-booklet.pdf</w:t>
        </w:r>
      </w:hyperlink>
      <w:r w:rsidRPr="000E46E1">
        <w:rPr>
          <w:rFonts w:ascii="Arial Black" w:hAnsi="Arial Black"/>
          <w:b/>
          <w:bCs/>
          <w:iCs/>
          <w:lang w:val="en-IE"/>
        </w:rPr>
        <w:t xml:space="preserve"> for tips on how to organise your clean up</w:t>
      </w:r>
      <w:r w:rsidR="005351C8" w:rsidRPr="000E46E1">
        <w:rPr>
          <w:rFonts w:ascii="Arial Black" w:hAnsi="Arial Black"/>
          <w:b/>
          <w:bCs/>
          <w:iCs/>
          <w:lang w:val="en-IE"/>
        </w:rPr>
        <w:t>,</w:t>
      </w:r>
      <w:r w:rsidRPr="000E46E1">
        <w:rPr>
          <w:rFonts w:ascii="Arial Black" w:hAnsi="Arial Black"/>
          <w:b/>
          <w:bCs/>
          <w:iCs/>
          <w:lang w:val="en-IE"/>
        </w:rPr>
        <w:t xml:space="preserve"> stay safe and help promote your event.</w:t>
      </w:r>
    </w:p>
    <w:p w14:paraId="220D0755" w14:textId="2865F9CE" w:rsidR="00CB7E0C" w:rsidRPr="000E46E1" w:rsidRDefault="00CB7E0C" w:rsidP="008A4B66">
      <w:pPr>
        <w:pStyle w:val="ListParagraph"/>
        <w:numPr>
          <w:ilvl w:val="0"/>
          <w:numId w:val="6"/>
        </w:numPr>
        <w:rPr>
          <w:rFonts w:ascii="Arial Black" w:hAnsi="Arial Black"/>
          <w:b/>
          <w:lang w:val="en-IE"/>
        </w:rPr>
      </w:pPr>
      <w:r w:rsidRPr="000E46E1">
        <w:rPr>
          <w:rFonts w:ascii="Arial Black" w:hAnsi="Arial Black"/>
          <w:b/>
          <w:lang w:val="en-IE"/>
        </w:rPr>
        <w:t xml:space="preserve">Please segregate clean and dry </w:t>
      </w:r>
      <w:r w:rsidRPr="000E46E1">
        <w:rPr>
          <w:rFonts w:ascii="Arial Black" w:hAnsi="Arial Black"/>
          <w:bCs/>
          <w:lang w:val="en-IE"/>
        </w:rPr>
        <w:t>recyclable</w:t>
      </w:r>
      <w:r w:rsidRPr="000E46E1">
        <w:rPr>
          <w:rFonts w:ascii="Arial Black" w:hAnsi="Arial Black"/>
          <w:b/>
          <w:lang w:val="en-IE"/>
        </w:rPr>
        <w:t xml:space="preserve"> goods at source for separate recycling (this may not be necessary as items that are collected are probably neither clean </w:t>
      </w:r>
      <w:r w:rsidR="008A4B66" w:rsidRPr="000E46E1">
        <w:rPr>
          <w:rFonts w:ascii="Arial Black" w:hAnsi="Arial Black"/>
          <w:b/>
          <w:lang w:val="en-IE"/>
        </w:rPr>
        <w:t>nor</w:t>
      </w:r>
      <w:r w:rsidRPr="000E46E1">
        <w:rPr>
          <w:rFonts w:ascii="Arial Black" w:hAnsi="Arial Black"/>
          <w:b/>
          <w:lang w:val="en-IE"/>
        </w:rPr>
        <w:t xml:space="preserve"> dry)!!</w:t>
      </w:r>
    </w:p>
    <w:p w14:paraId="6B2D09B5" w14:textId="15D24F03" w:rsidR="008A4B66" w:rsidRPr="000E46E1" w:rsidRDefault="008A4B66" w:rsidP="008A4B66">
      <w:pPr>
        <w:pStyle w:val="ListParagraph"/>
        <w:numPr>
          <w:ilvl w:val="0"/>
          <w:numId w:val="6"/>
        </w:numPr>
        <w:rPr>
          <w:rFonts w:ascii="Arial Black" w:hAnsi="Arial Black"/>
          <w:b/>
          <w:lang w:val="en-IE"/>
        </w:rPr>
      </w:pPr>
      <w:r w:rsidRPr="000E46E1">
        <w:rPr>
          <w:rFonts w:ascii="Arial Black" w:hAnsi="Arial Black"/>
          <w:b/>
          <w:lang w:val="en-IE"/>
        </w:rPr>
        <w:t xml:space="preserve">Return the completed form to </w:t>
      </w:r>
      <w:hyperlink r:id="rId12" w:history="1">
        <w:r w:rsidR="005351C8" w:rsidRPr="000E46E1">
          <w:rPr>
            <w:rStyle w:val="Hyperlink"/>
            <w:rFonts w:ascii="Arial Black" w:hAnsi="Arial Black"/>
            <w:b/>
            <w:lang w:val="en-IE"/>
          </w:rPr>
          <w:t>cleanupweek@laoiscoco.ie</w:t>
        </w:r>
      </w:hyperlink>
      <w:r w:rsidRPr="000E46E1">
        <w:rPr>
          <w:rFonts w:ascii="Arial Black" w:hAnsi="Arial Black"/>
          <w:b/>
          <w:lang w:val="en-IE"/>
        </w:rPr>
        <w:t xml:space="preserve"> or to Environment Section, Laois County Council, JFL Avenue, Portlaoise, Co Laois.</w:t>
      </w:r>
    </w:p>
    <w:p w14:paraId="402DEC13" w14:textId="066D7DA3" w:rsidR="00231FC7" w:rsidRPr="000E46E1" w:rsidRDefault="00231FC7" w:rsidP="00231FC7">
      <w:pPr>
        <w:rPr>
          <w:rFonts w:ascii="Arial Black" w:hAnsi="Arial Black"/>
          <w:b/>
          <w:lang w:val="en-IE"/>
        </w:rPr>
      </w:pPr>
    </w:p>
    <w:p w14:paraId="66863265" w14:textId="31C85A6D" w:rsidR="00231FC7" w:rsidRPr="000E46E1" w:rsidRDefault="00231FC7" w:rsidP="00231FC7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 xml:space="preserve">I/we understand that only litter and litter related items will be collected during our Clean Up </w:t>
      </w:r>
      <w:r w:rsidR="00B56C6E" w:rsidRPr="000E46E1">
        <w:rPr>
          <w:rFonts w:ascii="Arial Black" w:hAnsi="Arial Black"/>
          <w:b/>
          <w:bCs/>
          <w:iCs/>
          <w:lang w:val="en-IE"/>
        </w:rPr>
        <w:t>i.e.,</w:t>
      </w:r>
      <w:r w:rsidRPr="000E46E1">
        <w:rPr>
          <w:rFonts w:ascii="Arial Black" w:hAnsi="Arial Black"/>
          <w:b/>
          <w:bCs/>
          <w:iCs/>
          <w:lang w:val="en-IE"/>
        </w:rPr>
        <w:t xml:space="preserve"> no bulky waste, domestic waste or green waste </w:t>
      </w:r>
      <w:r w:rsidR="00B56C6E" w:rsidRPr="000E46E1">
        <w:rPr>
          <w:rFonts w:ascii="Arial Black" w:hAnsi="Arial Black"/>
          <w:b/>
          <w:bCs/>
          <w:iCs/>
          <w:lang w:val="en-IE"/>
        </w:rPr>
        <w:t>e.g.,</w:t>
      </w:r>
      <w:r w:rsidRPr="000E46E1">
        <w:rPr>
          <w:rFonts w:ascii="Arial Black" w:hAnsi="Arial Black"/>
          <w:b/>
          <w:bCs/>
          <w:iCs/>
          <w:lang w:val="en-IE"/>
        </w:rPr>
        <w:t xml:space="preserve"> grass or hedge cuttings will be accepted.</w:t>
      </w:r>
    </w:p>
    <w:p w14:paraId="31797D41" w14:textId="77777777" w:rsidR="00231FC7" w:rsidRPr="000E46E1" w:rsidRDefault="00231FC7" w:rsidP="00231FC7">
      <w:pPr>
        <w:rPr>
          <w:rFonts w:ascii="Arial Black" w:hAnsi="Arial Black"/>
          <w:b/>
          <w:lang w:val="en-IE"/>
        </w:rPr>
      </w:pPr>
    </w:p>
    <w:p w14:paraId="57BD4221" w14:textId="77777777" w:rsidR="00CB7E0C" w:rsidRPr="000E46E1" w:rsidRDefault="00CB7E0C" w:rsidP="00CB7E0C">
      <w:pPr>
        <w:rPr>
          <w:rFonts w:ascii="Arial Black" w:hAnsi="Arial Black"/>
          <w:color w:val="FF0000"/>
          <w:sz w:val="24"/>
          <w:szCs w:val="24"/>
          <w:lang w:val="en-IE"/>
        </w:rPr>
      </w:pPr>
    </w:p>
    <w:p w14:paraId="711ADC0C" w14:textId="77777777" w:rsidR="00CB7E0C" w:rsidRPr="000E46E1" w:rsidRDefault="00CB7E0C" w:rsidP="00F718F6">
      <w:pPr>
        <w:jc w:val="center"/>
        <w:rPr>
          <w:rFonts w:ascii="Arial Black" w:hAnsi="Arial Black"/>
          <w:color w:val="FF0000"/>
          <w:sz w:val="24"/>
          <w:szCs w:val="24"/>
          <w:lang w:val="en-IE"/>
        </w:rPr>
      </w:pPr>
    </w:p>
    <w:p w14:paraId="38A6F925" w14:textId="037478EE" w:rsidR="00CB7E0C" w:rsidRPr="000E46E1" w:rsidRDefault="00CB7E0C" w:rsidP="00CB7E0C">
      <w:pPr>
        <w:ind w:left="426" w:hanging="11"/>
        <w:jc w:val="both"/>
        <w:rPr>
          <w:rFonts w:ascii="Arial Black" w:hAnsi="Arial Black"/>
          <w:b/>
          <w:bCs/>
          <w:iCs/>
          <w:lang w:val="en-IE"/>
        </w:rPr>
      </w:pPr>
      <w:r w:rsidRPr="000E46E1">
        <w:rPr>
          <w:rFonts w:ascii="Arial Black" w:hAnsi="Arial Black"/>
          <w:b/>
          <w:bCs/>
          <w:iCs/>
          <w:lang w:val="en-IE"/>
        </w:rPr>
        <w:t>PLEASE SIGN BELOW TO INDICATE YOU HAVE NOTED THE IMPORTANT INFORMATION ABOVE:</w:t>
      </w:r>
    </w:p>
    <w:p w14:paraId="78B0E2AB" w14:textId="538113BA" w:rsidR="00CB7E0C" w:rsidRPr="000E46E1" w:rsidRDefault="00CB7E0C" w:rsidP="00CB7E0C">
      <w:pPr>
        <w:ind w:left="426" w:hanging="11"/>
        <w:jc w:val="both"/>
        <w:rPr>
          <w:rFonts w:ascii="Arial Black" w:hAnsi="Arial Black"/>
          <w:b/>
          <w:bCs/>
          <w:iCs/>
          <w:lang w:val="en-IE"/>
        </w:rPr>
      </w:pPr>
    </w:p>
    <w:p w14:paraId="19DEA1C3" w14:textId="77777777" w:rsidR="008A4B66" w:rsidRPr="000E46E1" w:rsidRDefault="008A4B66" w:rsidP="00CB7E0C">
      <w:pPr>
        <w:ind w:left="426" w:hanging="11"/>
        <w:jc w:val="both"/>
        <w:rPr>
          <w:rFonts w:ascii="Arial Black" w:hAnsi="Arial Black"/>
          <w:b/>
          <w:bCs/>
          <w:iCs/>
          <w:lang w:val="en-IE"/>
        </w:rPr>
      </w:pPr>
    </w:p>
    <w:p w14:paraId="34F4BF58" w14:textId="77777777" w:rsidR="00CB7E0C" w:rsidRPr="000E46E1" w:rsidRDefault="00CB7E0C" w:rsidP="00CB7E0C">
      <w:pPr>
        <w:ind w:left="426"/>
        <w:jc w:val="center"/>
        <w:rPr>
          <w:rFonts w:ascii="Arial Black" w:hAnsi="Arial Black"/>
          <w:b/>
          <w:bCs/>
          <w:iCs/>
          <w:sz w:val="24"/>
          <w:szCs w:val="24"/>
          <w:lang w:val="en-IE"/>
        </w:rPr>
      </w:pPr>
    </w:p>
    <w:p w14:paraId="2C5D6B50" w14:textId="7166119D" w:rsidR="00CB7E0C" w:rsidRPr="000E46E1" w:rsidRDefault="00CB7E0C" w:rsidP="00CB7E0C">
      <w:pPr>
        <w:ind w:left="426"/>
        <w:jc w:val="both"/>
        <w:rPr>
          <w:rFonts w:ascii="Arial Black" w:hAnsi="Arial Black"/>
          <w:b/>
          <w:bCs/>
          <w:iCs/>
          <w:sz w:val="22"/>
          <w:szCs w:val="22"/>
          <w:lang w:val="en-IE"/>
        </w:rPr>
      </w:pPr>
      <w:r w:rsidRPr="000E46E1">
        <w:rPr>
          <w:rFonts w:ascii="Arial Black" w:hAnsi="Arial Black"/>
          <w:b/>
          <w:bCs/>
          <w:iCs/>
          <w:sz w:val="22"/>
          <w:szCs w:val="22"/>
          <w:lang w:val="en-IE"/>
        </w:rPr>
        <w:t xml:space="preserve">Signed: _____________________________ </w:t>
      </w:r>
      <w:r w:rsidR="003D318E">
        <w:rPr>
          <w:rFonts w:ascii="Arial Black" w:hAnsi="Arial Black"/>
          <w:b/>
          <w:bCs/>
          <w:iCs/>
          <w:sz w:val="22"/>
          <w:szCs w:val="22"/>
          <w:lang w:val="en-IE"/>
        </w:rPr>
        <w:t>O</w:t>
      </w:r>
      <w:r w:rsidRPr="000E46E1">
        <w:rPr>
          <w:rFonts w:ascii="Arial Black" w:hAnsi="Arial Black"/>
          <w:b/>
          <w:bCs/>
          <w:iCs/>
          <w:sz w:val="22"/>
          <w:szCs w:val="22"/>
          <w:lang w:val="en-IE"/>
        </w:rPr>
        <w:t>n behalf of: __________________________________</w:t>
      </w:r>
    </w:p>
    <w:p w14:paraId="16EA9576" w14:textId="77777777" w:rsidR="00CB7E0C" w:rsidRPr="000E46E1" w:rsidRDefault="00CB7E0C" w:rsidP="00CB7E0C">
      <w:pPr>
        <w:ind w:left="426"/>
        <w:jc w:val="both"/>
        <w:rPr>
          <w:rFonts w:ascii="Arial Black" w:hAnsi="Arial Black"/>
          <w:i/>
          <w:sz w:val="24"/>
          <w:szCs w:val="24"/>
          <w:lang w:val="en-IE"/>
        </w:rPr>
      </w:pPr>
    </w:p>
    <w:p w14:paraId="6464EB10" w14:textId="77777777" w:rsidR="00CB7E0C" w:rsidRPr="000E46E1" w:rsidRDefault="00CB7E0C" w:rsidP="00CB7E0C">
      <w:pPr>
        <w:rPr>
          <w:rFonts w:ascii="Arial Black" w:hAnsi="Arial Black"/>
          <w:color w:val="FF0000"/>
          <w:sz w:val="24"/>
          <w:szCs w:val="24"/>
          <w:lang w:val="en-IE"/>
        </w:rPr>
      </w:pPr>
    </w:p>
    <w:p w14:paraId="2139FC65" w14:textId="77777777" w:rsidR="00CB7E0C" w:rsidRPr="000E46E1" w:rsidRDefault="00CB7E0C" w:rsidP="00F718F6">
      <w:pPr>
        <w:jc w:val="center"/>
        <w:rPr>
          <w:rFonts w:ascii="Arial Black" w:hAnsi="Arial Black"/>
          <w:color w:val="FF0000"/>
          <w:sz w:val="24"/>
          <w:szCs w:val="24"/>
          <w:lang w:val="en-IE"/>
        </w:rPr>
      </w:pPr>
    </w:p>
    <w:p w14:paraId="22D56657" w14:textId="31F45F55" w:rsidR="00A46F30" w:rsidRPr="000E46E1" w:rsidRDefault="003C6314" w:rsidP="00F718F6">
      <w:pPr>
        <w:jc w:val="center"/>
        <w:rPr>
          <w:rFonts w:ascii="Arial Black" w:hAnsi="Arial Black"/>
          <w:color w:val="FF0000"/>
          <w:sz w:val="24"/>
          <w:szCs w:val="24"/>
          <w:lang w:val="en-IE"/>
        </w:rPr>
      </w:pPr>
      <w:r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Collections </w:t>
      </w:r>
      <w:r w:rsidR="001A6965">
        <w:rPr>
          <w:rFonts w:ascii="Arial Black" w:hAnsi="Arial Black"/>
          <w:color w:val="FF0000"/>
          <w:sz w:val="24"/>
          <w:szCs w:val="24"/>
          <w:lang w:val="en-IE"/>
        </w:rPr>
        <w:t xml:space="preserve">by Bord na Mona </w:t>
      </w:r>
      <w:r w:rsidRPr="000E46E1">
        <w:rPr>
          <w:rFonts w:ascii="Arial Black" w:hAnsi="Arial Black"/>
          <w:color w:val="FF0000"/>
          <w:sz w:val="24"/>
          <w:szCs w:val="24"/>
          <w:lang w:val="en-IE"/>
        </w:rPr>
        <w:t>will occur between 7am and 6</w:t>
      </w:r>
      <w:r w:rsidR="00A46F30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pm during </w:t>
      </w:r>
      <w:r w:rsidR="001A6965">
        <w:rPr>
          <w:rFonts w:ascii="Arial Black" w:hAnsi="Arial Black"/>
          <w:color w:val="FF0000"/>
          <w:sz w:val="24"/>
          <w:szCs w:val="24"/>
          <w:lang w:val="en-IE"/>
        </w:rPr>
        <w:t>the</w:t>
      </w:r>
      <w:r w:rsidR="00A46F30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 week so please ensure </w:t>
      </w:r>
      <w:r w:rsidR="00F718F6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clear </w:t>
      </w:r>
      <w:r w:rsidR="00A46F30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access </w:t>
      </w:r>
      <w:r w:rsidR="00F718F6" w:rsidRPr="000E46E1">
        <w:rPr>
          <w:rFonts w:ascii="Arial Black" w:hAnsi="Arial Black"/>
          <w:color w:val="FF0000"/>
          <w:sz w:val="24"/>
          <w:szCs w:val="24"/>
          <w:lang w:val="en-IE"/>
        </w:rPr>
        <w:t>to</w:t>
      </w:r>
      <w:r w:rsidR="00A46F30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 </w:t>
      </w:r>
      <w:r w:rsidR="00E45A80" w:rsidRPr="000E46E1">
        <w:rPr>
          <w:rFonts w:ascii="Arial Black" w:hAnsi="Arial Black"/>
          <w:color w:val="FF0000"/>
          <w:sz w:val="24"/>
          <w:szCs w:val="24"/>
          <w:lang w:val="en-IE"/>
        </w:rPr>
        <w:t xml:space="preserve">where you </w:t>
      </w:r>
      <w:r w:rsidR="001A6965">
        <w:rPr>
          <w:rFonts w:ascii="Arial Black" w:hAnsi="Arial Black"/>
          <w:color w:val="FF0000"/>
          <w:sz w:val="24"/>
          <w:szCs w:val="24"/>
          <w:lang w:val="en-IE"/>
        </w:rPr>
        <w:t>leave out y</w:t>
      </w:r>
      <w:r w:rsidR="00A46F30" w:rsidRPr="000E46E1">
        <w:rPr>
          <w:rFonts w:ascii="Arial Black" w:hAnsi="Arial Black"/>
          <w:color w:val="FF0000"/>
          <w:sz w:val="24"/>
          <w:szCs w:val="24"/>
          <w:lang w:val="en-IE"/>
        </w:rPr>
        <w:t>our collected materials.</w:t>
      </w:r>
    </w:p>
    <w:p w14:paraId="6FC3E0BC" w14:textId="0CF06B7E" w:rsidR="006A261F" w:rsidRPr="000E46E1" w:rsidRDefault="006A261F" w:rsidP="006A261F">
      <w:pPr>
        <w:rPr>
          <w:rFonts w:ascii="Arial Black" w:hAnsi="Arial Black"/>
          <w:sz w:val="22"/>
          <w:szCs w:val="22"/>
          <w:lang w:val="en-IE"/>
        </w:rPr>
      </w:pPr>
    </w:p>
    <w:p w14:paraId="7E587658" w14:textId="22C1094E" w:rsidR="008A4B66" w:rsidRPr="000E46E1" w:rsidRDefault="008A4B66" w:rsidP="006A261F">
      <w:pPr>
        <w:rPr>
          <w:rFonts w:ascii="Arial Black" w:hAnsi="Arial Black"/>
          <w:sz w:val="22"/>
          <w:szCs w:val="22"/>
          <w:lang w:val="en-IE"/>
        </w:rPr>
      </w:pPr>
    </w:p>
    <w:p w14:paraId="1B755910" w14:textId="7FE68609" w:rsidR="008A4B66" w:rsidRPr="000E46E1" w:rsidRDefault="008A4B66" w:rsidP="006A261F">
      <w:pPr>
        <w:rPr>
          <w:rFonts w:ascii="Arial Black" w:hAnsi="Arial Black"/>
          <w:sz w:val="22"/>
          <w:szCs w:val="22"/>
          <w:lang w:val="en-IE"/>
        </w:rPr>
      </w:pPr>
    </w:p>
    <w:p w14:paraId="49B1158F" w14:textId="2994E664" w:rsidR="008A4B66" w:rsidRPr="000E46E1" w:rsidRDefault="008A4B66" w:rsidP="006A261F">
      <w:pPr>
        <w:rPr>
          <w:rFonts w:ascii="Arial Black" w:hAnsi="Arial Black"/>
          <w:sz w:val="22"/>
          <w:szCs w:val="22"/>
          <w:lang w:val="en-IE"/>
        </w:rPr>
      </w:pPr>
    </w:p>
    <w:p w14:paraId="50576331" w14:textId="438538F9" w:rsidR="008A4B66" w:rsidRPr="000E46E1" w:rsidRDefault="008A4B66" w:rsidP="006A261F">
      <w:pPr>
        <w:rPr>
          <w:rFonts w:ascii="Arial Black" w:hAnsi="Arial Black"/>
          <w:sz w:val="22"/>
          <w:szCs w:val="22"/>
          <w:lang w:val="en-IE"/>
        </w:rPr>
      </w:pPr>
    </w:p>
    <w:p w14:paraId="68E7910E" w14:textId="77777777" w:rsidR="008A4B66" w:rsidRPr="000E46E1" w:rsidRDefault="008A4B66" w:rsidP="006A261F">
      <w:pPr>
        <w:rPr>
          <w:rFonts w:ascii="Arial Black" w:hAnsi="Arial Black"/>
          <w:sz w:val="22"/>
          <w:szCs w:val="22"/>
          <w:lang w:val="en-IE"/>
        </w:rPr>
      </w:pPr>
    </w:p>
    <w:tbl>
      <w:tblPr>
        <w:tblStyle w:val="TableGrid"/>
        <w:tblpPr w:leftFromText="180" w:rightFromText="180" w:vertAnchor="text" w:horzAnchor="page" w:tblpX="3166" w:tblpY="65"/>
        <w:tblW w:w="0" w:type="auto"/>
        <w:tblLook w:val="04A0" w:firstRow="1" w:lastRow="0" w:firstColumn="1" w:lastColumn="0" w:noHBand="0" w:noVBand="1"/>
      </w:tblPr>
      <w:tblGrid>
        <w:gridCol w:w="1966"/>
        <w:gridCol w:w="1967"/>
        <w:gridCol w:w="1967"/>
        <w:gridCol w:w="1967"/>
      </w:tblGrid>
      <w:tr w:rsidR="006A1A4B" w:rsidRPr="000E46E1" w14:paraId="638790AF" w14:textId="77777777" w:rsidTr="00D63067">
        <w:trPr>
          <w:trHeight w:val="256"/>
        </w:trPr>
        <w:tc>
          <w:tcPr>
            <w:tcW w:w="1966" w:type="dxa"/>
          </w:tcPr>
          <w:p w14:paraId="5D1BE4A8" w14:textId="62C6673C" w:rsidR="006A1A4B" w:rsidRPr="000E46E1" w:rsidRDefault="006A1A4B" w:rsidP="00D63067">
            <w:pPr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</w:pPr>
            <w:r w:rsidRPr="000E46E1"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  <w:t>L</w:t>
            </w:r>
          </w:p>
        </w:tc>
        <w:tc>
          <w:tcPr>
            <w:tcW w:w="1967" w:type="dxa"/>
          </w:tcPr>
          <w:p w14:paraId="121FE92F" w14:textId="68732A5D" w:rsidR="006A1A4B" w:rsidRPr="000E46E1" w:rsidRDefault="006A1A4B" w:rsidP="00D63067">
            <w:pPr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</w:pPr>
            <w:r w:rsidRPr="000E46E1"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  <w:t>No.</w:t>
            </w:r>
          </w:p>
        </w:tc>
        <w:tc>
          <w:tcPr>
            <w:tcW w:w="1967" w:type="dxa"/>
          </w:tcPr>
          <w:p w14:paraId="6D4175FB" w14:textId="252D258D" w:rsidR="006A1A4B" w:rsidRPr="000E46E1" w:rsidRDefault="006A1A4B" w:rsidP="00D63067">
            <w:pPr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</w:pPr>
            <w:r w:rsidRPr="000E46E1"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  <w:t>C</w:t>
            </w:r>
          </w:p>
        </w:tc>
        <w:tc>
          <w:tcPr>
            <w:tcW w:w="1967" w:type="dxa"/>
          </w:tcPr>
          <w:p w14:paraId="03580A16" w14:textId="4B27DBE2" w:rsidR="006A1A4B" w:rsidRPr="000E46E1" w:rsidRDefault="006A1A4B" w:rsidP="00D63067">
            <w:pPr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</w:pPr>
            <w:r w:rsidRPr="000E46E1">
              <w:rPr>
                <w:rFonts w:ascii="Arial Black" w:hAnsi="Arial Black"/>
                <w:bCs/>
                <w:iCs/>
                <w:sz w:val="22"/>
                <w:szCs w:val="22"/>
                <w:lang w:val="en-IE"/>
              </w:rPr>
              <w:t>PUN</w:t>
            </w:r>
          </w:p>
        </w:tc>
      </w:tr>
    </w:tbl>
    <w:p w14:paraId="0F1931AE" w14:textId="77777777" w:rsidR="006A1A4B" w:rsidRPr="000E46E1" w:rsidRDefault="00F718F6" w:rsidP="00933C28">
      <w:pPr>
        <w:rPr>
          <w:rFonts w:ascii="Arial Black" w:hAnsi="Arial Black"/>
          <w:bCs/>
          <w:i/>
          <w:sz w:val="22"/>
          <w:szCs w:val="22"/>
          <w:lang w:val="en-IE"/>
        </w:rPr>
      </w:pPr>
      <w:r w:rsidRPr="000E46E1">
        <w:rPr>
          <w:rFonts w:ascii="Arial Black" w:hAnsi="Arial Black"/>
          <w:bCs/>
          <w:i/>
          <w:sz w:val="22"/>
          <w:szCs w:val="22"/>
          <w:lang w:val="en-IE"/>
        </w:rPr>
        <w:t xml:space="preserve">Office use only:  </w:t>
      </w:r>
    </w:p>
    <w:p w14:paraId="032F77CB" w14:textId="3467D9BF" w:rsidR="00F718F6" w:rsidRPr="000E46E1" w:rsidRDefault="00F718F6" w:rsidP="00933C28">
      <w:pPr>
        <w:rPr>
          <w:rFonts w:ascii="Arial Black" w:hAnsi="Arial Black"/>
          <w:bCs/>
          <w:i/>
          <w:sz w:val="22"/>
          <w:szCs w:val="22"/>
          <w:lang w:val="en-IE"/>
        </w:rPr>
      </w:pPr>
    </w:p>
    <w:p w14:paraId="5D43CACF" w14:textId="4486D1E8" w:rsidR="00F6519C" w:rsidRPr="000E46E1" w:rsidRDefault="00F6519C" w:rsidP="00933C28">
      <w:pPr>
        <w:rPr>
          <w:rFonts w:ascii="Arial Black" w:hAnsi="Arial Black"/>
          <w:bCs/>
          <w:i/>
          <w:sz w:val="22"/>
          <w:szCs w:val="22"/>
          <w:lang w:val="en-IE"/>
        </w:rPr>
      </w:pPr>
    </w:p>
    <w:sectPr w:rsidR="00F6519C" w:rsidRPr="000E46E1" w:rsidSect="006F3592"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7A7E" w14:textId="77777777" w:rsidR="0084118B" w:rsidRDefault="0084118B" w:rsidP="00164589">
      <w:r>
        <w:separator/>
      </w:r>
    </w:p>
  </w:endnote>
  <w:endnote w:type="continuationSeparator" w:id="0">
    <w:p w14:paraId="561A4255" w14:textId="77777777" w:rsidR="0084118B" w:rsidRDefault="0084118B" w:rsidP="0016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DCC0" w14:textId="77777777" w:rsidR="0084118B" w:rsidRDefault="0084118B" w:rsidP="00164589">
      <w:r>
        <w:separator/>
      </w:r>
    </w:p>
  </w:footnote>
  <w:footnote w:type="continuationSeparator" w:id="0">
    <w:p w14:paraId="5B58BDAF" w14:textId="77777777" w:rsidR="0084118B" w:rsidRDefault="0084118B" w:rsidP="0016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5C8"/>
    <w:multiLevelType w:val="hybridMultilevel"/>
    <w:tmpl w:val="D0086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1DCC"/>
    <w:multiLevelType w:val="hybridMultilevel"/>
    <w:tmpl w:val="C1D0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5C"/>
    <w:multiLevelType w:val="hybridMultilevel"/>
    <w:tmpl w:val="AD56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4F4E45"/>
    <w:multiLevelType w:val="hybridMultilevel"/>
    <w:tmpl w:val="E86E7E22"/>
    <w:lvl w:ilvl="0" w:tplc="04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43751610"/>
    <w:multiLevelType w:val="hybridMultilevel"/>
    <w:tmpl w:val="0EDC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10D2"/>
    <w:multiLevelType w:val="hybridMultilevel"/>
    <w:tmpl w:val="EE9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7023">
    <w:abstractNumId w:val="5"/>
  </w:num>
  <w:num w:numId="2" w16cid:durableId="2057198542">
    <w:abstractNumId w:val="3"/>
  </w:num>
  <w:num w:numId="3" w16cid:durableId="1796632467">
    <w:abstractNumId w:val="4"/>
  </w:num>
  <w:num w:numId="4" w16cid:durableId="923152561">
    <w:abstractNumId w:val="2"/>
  </w:num>
  <w:num w:numId="5" w16cid:durableId="1650404337">
    <w:abstractNumId w:val="0"/>
  </w:num>
  <w:num w:numId="6" w16cid:durableId="180711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2B"/>
    <w:rsid w:val="00023774"/>
    <w:rsid w:val="000274DD"/>
    <w:rsid w:val="00030356"/>
    <w:rsid w:val="000742AC"/>
    <w:rsid w:val="00080FF0"/>
    <w:rsid w:val="000859EF"/>
    <w:rsid w:val="000926E0"/>
    <w:rsid w:val="000A3E60"/>
    <w:rsid w:val="000B340C"/>
    <w:rsid w:val="000D2A02"/>
    <w:rsid w:val="000E46E1"/>
    <w:rsid w:val="000E71B1"/>
    <w:rsid w:val="00142C14"/>
    <w:rsid w:val="00154251"/>
    <w:rsid w:val="00154B02"/>
    <w:rsid w:val="00164589"/>
    <w:rsid w:val="00164D25"/>
    <w:rsid w:val="001758DA"/>
    <w:rsid w:val="00176BF9"/>
    <w:rsid w:val="0019023D"/>
    <w:rsid w:val="001923AE"/>
    <w:rsid w:val="001A6965"/>
    <w:rsid w:val="001B1B5A"/>
    <w:rsid w:val="001B6119"/>
    <w:rsid w:val="001C3D9D"/>
    <w:rsid w:val="001C5091"/>
    <w:rsid w:val="001C7FD3"/>
    <w:rsid w:val="001D093D"/>
    <w:rsid w:val="001F08A9"/>
    <w:rsid w:val="0020640E"/>
    <w:rsid w:val="00231FC7"/>
    <w:rsid w:val="00246B0A"/>
    <w:rsid w:val="002876CC"/>
    <w:rsid w:val="002A0284"/>
    <w:rsid w:val="002B01EB"/>
    <w:rsid w:val="002D569A"/>
    <w:rsid w:val="00313550"/>
    <w:rsid w:val="00317651"/>
    <w:rsid w:val="00324623"/>
    <w:rsid w:val="003254FB"/>
    <w:rsid w:val="003455F8"/>
    <w:rsid w:val="0035580D"/>
    <w:rsid w:val="003C6314"/>
    <w:rsid w:val="003D318E"/>
    <w:rsid w:val="003D7762"/>
    <w:rsid w:val="003E4947"/>
    <w:rsid w:val="00400A40"/>
    <w:rsid w:val="004021ED"/>
    <w:rsid w:val="00404FB1"/>
    <w:rsid w:val="004129DF"/>
    <w:rsid w:val="0042221B"/>
    <w:rsid w:val="00457CFA"/>
    <w:rsid w:val="0046610B"/>
    <w:rsid w:val="00466C61"/>
    <w:rsid w:val="0047720A"/>
    <w:rsid w:val="0048094E"/>
    <w:rsid w:val="004A2A62"/>
    <w:rsid w:val="004A61BB"/>
    <w:rsid w:val="004B2C13"/>
    <w:rsid w:val="004B6B7F"/>
    <w:rsid w:val="004C0D07"/>
    <w:rsid w:val="005351C8"/>
    <w:rsid w:val="00572B85"/>
    <w:rsid w:val="00591F7C"/>
    <w:rsid w:val="005A28DE"/>
    <w:rsid w:val="005A745D"/>
    <w:rsid w:val="005B0609"/>
    <w:rsid w:val="005B1B05"/>
    <w:rsid w:val="005B6078"/>
    <w:rsid w:val="005F0E4E"/>
    <w:rsid w:val="00600B4A"/>
    <w:rsid w:val="00606BFE"/>
    <w:rsid w:val="00616078"/>
    <w:rsid w:val="00635D5C"/>
    <w:rsid w:val="00655B99"/>
    <w:rsid w:val="00681FFE"/>
    <w:rsid w:val="00690C06"/>
    <w:rsid w:val="006A1A4B"/>
    <w:rsid w:val="006A261F"/>
    <w:rsid w:val="006D3685"/>
    <w:rsid w:val="006F10CA"/>
    <w:rsid w:val="006F3592"/>
    <w:rsid w:val="0071777F"/>
    <w:rsid w:val="0075738D"/>
    <w:rsid w:val="00776A22"/>
    <w:rsid w:val="00780196"/>
    <w:rsid w:val="00781047"/>
    <w:rsid w:val="0078684C"/>
    <w:rsid w:val="007A538E"/>
    <w:rsid w:val="007E2DEB"/>
    <w:rsid w:val="007F1595"/>
    <w:rsid w:val="008137D9"/>
    <w:rsid w:val="008315EA"/>
    <w:rsid w:val="0083386B"/>
    <w:rsid w:val="0084118B"/>
    <w:rsid w:val="008670A2"/>
    <w:rsid w:val="0087350E"/>
    <w:rsid w:val="00877DA8"/>
    <w:rsid w:val="00883754"/>
    <w:rsid w:val="008A4B66"/>
    <w:rsid w:val="008C3AB2"/>
    <w:rsid w:val="008D4961"/>
    <w:rsid w:val="008D6A40"/>
    <w:rsid w:val="008D6C26"/>
    <w:rsid w:val="008E5DA4"/>
    <w:rsid w:val="008F09F4"/>
    <w:rsid w:val="008F20E0"/>
    <w:rsid w:val="00921BBC"/>
    <w:rsid w:val="0092357F"/>
    <w:rsid w:val="0092563C"/>
    <w:rsid w:val="00931CEA"/>
    <w:rsid w:val="00933C28"/>
    <w:rsid w:val="0094302B"/>
    <w:rsid w:val="00946C40"/>
    <w:rsid w:val="00963714"/>
    <w:rsid w:val="00983F21"/>
    <w:rsid w:val="009901F3"/>
    <w:rsid w:val="00994BEE"/>
    <w:rsid w:val="009A7769"/>
    <w:rsid w:val="009D34B1"/>
    <w:rsid w:val="009E6133"/>
    <w:rsid w:val="009F773C"/>
    <w:rsid w:val="00A0256E"/>
    <w:rsid w:val="00A11C9D"/>
    <w:rsid w:val="00A46F30"/>
    <w:rsid w:val="00A50BC4"/>
    <w:rsid w:val="00A51B2C"/>
    <w:rsid w:val="00A543A8"/>
    <w:rsid w:val="00A642D4"/>
    <w:rsid w:val="00A93C2F"/>
    <w:rsid w:val="00A9589C"/>
    <w:rsid w:val="00A967C1"/>
    <w:rsid w:val="00AB3AD8"/>
    <w:rsid w:val="00AD5950"/>
    <w:rsid w:val="00AD5D5D"/>
    <w:rsid w:val="00AE3937"/>
    <w:rsid w:val="00AF238C"/>
    <w:rsid w:val="00B108F8"/>
    <w:rsid w:val="00B51E06"/>
    <w:rsid w:val="00B54FC2"/>
    <w:rsid w:val="00B56A9D"/>
    <w:rsid w:val="00B56C6E"/>
    <w:rsid w:val="00B67379"/>
    <w:rsid w:val="00B75F7D"/>
    <w:rsid w:val="00B93AD5"/>
    <w:rsid w:val="00B940F3"/>
    <w:rsid w:val="00BB6109"/>
    <w:rsid w:val="00BD7C78"/>
    <w:rsid w:val="00BE45DB"/>
    <w:rsid w:val="00BF0396"/>
    <w:rsid w:val="00C0426F"/>
    <w:rsid w:val="00C04C59"/>
    <w:rsid w:val="00C21A6D"/>
    <w:rsid w:val="00C37108"/>
    <w:rsid w:val="00C44E23"/>
    <w:rsid w:val="00C458B5"/>
    <w:rsid w:val="00C62733"/>
    <w:rsid w:val="00C66E1D"/>
    <w:rsid w:val="00C751CC"/>
    <w:rsid w:val="00CB22AD"/>
    <w:rsid w:val="00CB6532"/>
    <w:rsid w:val="00CB7E0C"/>
    <w:rsid w:val="00CC4EA0"/>
    <w:rsid w:val="00CF56FD"/>
    <w:rsid w:val="00D04820"/>
    <w:rsid w:val="00D30772"/>
    <w:rsid w:val="00D4451D"/>
    <w:rsid w:val="00D61AE2"/>
    <w:rsid w:val="00D63067"/>
    <w:rsid w:val="00D77C7E"/>
    <w:rsid w:val="00D82E68"/>
    <w:rsid w:val="00D87444"/>
    <w:rsid w:val="00D8786D"/>
    <w:rsid w:val="00D93A2D"/>
    <w:rsid w:val="00DC41FF"/>
    <w:rsid w:val="00DC6B36"/>
    <w:rsid w:val="00DD64B7"/>
    <w:rsid w:val="00DF6A6A"/>
    <w:rsid w:val="00E22635"/>
    <w:rsid w:val="00E45A80"/>
    <w:rsid w:val="00E7025A"/>
    <w:rsid w:val="00E708EE"/>
    <w:rsid w:val="00E83395"/>
    <w:rsid w:val="00EA7540"/>
    <w:rsid w:val="00EB2458"/>
    <w:rsid w:val="00EE19C7"/>
    <w:rsid w:val="00EE7C23"/>
    <w:rsid w:val="00EF48D0"/>
    <w:rsid w:val="00F117CB"/>
    <w:rsid w:val="00F14F66"/>
    <w:rsid w:val="00F43EDD"/>
    <w:rsid w:val="00F6047C"/>
    <w:rsid w:val="00F6519C"/>
    <w:rsid w:val="00F714EF"/>
    <w:rsid w:val="00F718F6"/>
    <w:rsid w:val="00F97A9D"/>
    <w:rsid w:val="00FA165D"/>
    <w:rsid w:val="00FC0D66"/>
    <w:rsid w:val="00FC52AE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7969B"/>
  <w15:docId w15:val="{1BC7453A-A91D-4EA2-B346-8F447759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02B"/>
  </w:style>
  <w:style w:type="paragraph" w:styleId="Heading1">
    <w:name w:val="heading 1"/>
    <w:basedOn w:val="Normal"/>
    <w:next w:val="Normal"/>
    <w:qFormat/>
    <w:rsid w:val="0094302B"/>
    <w:pPr>
      <w:keepNext/>
      <w:outlineLvl w:val="0"/>
    </w:pPr>
    <w:rPr>
      <w:rFonts w:ascii="Comic Sans MS" w:hAnsi="Comic Sans MS"/>
      <w:b/>
      <w:bCs/>
      <w:sz w:val="28"/>
      <w:lang w:val="en-GB"/>
    </w:rPr>
  </w:style>
  <w:style w:type="paragraph" w:styleId="Heading2">
    <w:name w:val="heading 2"/>
    <w:basedOn w:val="Normal"/>
    <w:next w:val="Normal"/>
    <w:qFormat/>
    <w:rsid w:val="0094302B"/>
    <w:pPr>
      <w:keepNext/>
      <w:jc w:val="center"/>
      <w:outlineLvl w:val="1"/>
    </w:pPr>
    <w:rPr>
      <w:rFonts w:ascii="Comic Sans MS" w:hAnsi="Comic Sans MS"/>
      <w:b/>
      <w:bCs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302B"/>
    <w:pPr>
      <w:jc w:val="center"/>
    </w:pPr>
    <w:rPr>
      <w:rFonts w:ascii="Comic Sans MS" w:hAnsi="Comic Sans MS"/>
      <w:b/>
      <w:bCs/>
      <w:sz w:val="28"/>
      <w:lang w:val="en-GB"/>
    </w:rPr>
  </w:style>
  <w:style w:type="table" w:styleId="TableGrid">
    <w:name w:val="Table Grid"/>
    <w:basedOn w:val="TableNormal"/>
    <w:rsid w:val="004809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B3A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64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4589"/>
  </w:style>
  <w:style w:type="paragraph" w:styleId="Footer">
    <w:name w:val="footer"/>
    <w:basedOn w:val="Normal"/>
    <w:link w:val="FooterChar"/>
    <w:rsid w:val="00164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4589"/>
  </w:style>
  <w:style w:type="paragraph" w:styleId="BalloonText">
    <w:name w:val="Balloon Text"/>
    <w:basedOn w:val="Normal"/>
    <w:link w:val="BalloonTextChar"/>
    <w:rsid w:val="00873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1F"/>
    <w:pPr>
      <w:ind w:left="720"/>
    </w:pPr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1E857B9-40AD-4F69-9B92-27BBF5ADB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eanupweek@laois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ois.ie/wp-content/uploads/Clean-up-Laois-week-booklet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eanupweek@laoiscoco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UP LAOIS WEEK 2008</vt:lpstr>
    </vt:vector>
  </TitlesOfParts>
  <Company>Laois County Council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UP LAOIS WEEK 2008</dc:title>
  <dc:creator>kcuddy</dc:creator>
  <cp:lastModifiedBy>Geraldine Wren</cp:lastModifiedBy>
  <cp:revision>5</cp:revision>
  <cp:lastPrinted>2023-02-02T12:42:00Z</cp:lastPrinted>
  <dcterms:created xsi:type="dcterms:W3CDTF">2024-04-05T14:09:00Z</dcterms:created>
  <dcterms:modified xsi:type="dcterms:W3CDTF">2025-02-10T14:50:00Z</dcterms:modified>
</cp:coreProperties>
</file>