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692B9" w14:textId="3FCAA1A1" w:rsidR="007E4DAA" w:rsidRPr="00B75991" w:rsidRDefault="007E4DAA" w:rsidP="007E4DAA">
      <w:pPr>
        <w:jc w:val="center"/>
        <w:rPr>
          <w:rFonts w:cstheme="minorHAnsi"/>
          <w:b/>
          <w:sz w:val="48"/>
          <w:szCs w:val="48"/>
        </w:rPr>
      </w:pPr>
    </w:p>
    <w:p w14:paraId="31B7A7D6" w14:textId="77777777" w:rsidR="007E4DAA" w:rsidRPr="00B75991" w:rsidRDefault="007E4DAA" w:rsidP="007E4DAA">
      <w:pPr>
        <w:jc w:val="center"/>
        <w:rPr>
          <w:rFonts w:cstheme="minorHAnsi"/>
          <w:b/>
          <w:sz w:val="48"/>
          <w:szCs w:val="48"/>
        </w:rPr>
      </w:pPr>
      <w:r w:rsidRPr="00B75991">
        <w:rPr>
          <w:rFonts w:cstheme="minorHAnsi"/>
          <w:b/>
          <w:sz w:val="48"/>
          <w:szCs w:val="48"/>
        </w:rPr>
        <w:t>COMHAIRLE CHONTAE LAOISE</w:t>
      </w:r>
    </w:p>
    <w:p w14:paraId="6DAE9468" w14:textId="77777777" w:rsidR="007E4DAA" w:rsidRPr="00B75991" w:rsidRDefault="007E4DAA" w:rsidP="007E4DAA">
      <w:pPr>
        <w:jc w:val="center"/>
        <w:rPr>
          <w:rFonts w:cstheme="minorHAnsi"/>
          <w:b/>
          <w:sz w:val="48"/>
          <w:szCs w:val="48"/>
        </w:rPr>
      </w:pPr>
      <w:r w:rsidRPr="00B75991">
        <w:rPr>
          <w:rFonts w:cstheme="minorHAnsi"/>
          <w:b/>
          <w:sz w:val="48"/>
          <w:szCs w:val="48"/>
        </w:rPr>
        <w:t>LAOIS COUNTY COUNCIL</w:t>
      </w:r>
    </w:p>
    <w:p w14:paraId="5D80478D" w14:textId="77777777" w:rsidR="007E4DAA" w:rsidRPr="00B75991" w:rsidRDefault="007E4DAA" w:rsidP="007E4DAA">
      <w:pPr>
        <w:jc w:val="center"/>
        <w:rPr>
          <w:rFonts w:cstheme="minorHAnsi"/>
          <w:b/>
          <w:sz w:val="48"/>
          <w:szCs w:val="48"/>
        </w:rPr>
      </w:pPr>
    </w:p>
    <w:p w14:paraId="1D45CA1C" w14:textId="77777777" w:rsidR="007E4DAA" w:rsidRPr="00B75991" w:rsidRDefault="007E4DAA" w:rsidP="007E4DAA">
      <w:pPr>
        <w:jc w:val="center"/>
        <w:rPr>
          <w:rFonts w:cstheme="minorHAnsi"/>
          <w:b/>
          <w:sz w:val="48"/>
          <w:szCs w:val="48"/>
        </w:rPr>
      </w:pPr>
      <w:r w:rsidRPr="00B75991">
        <w:rPr>
          <w:rFonts w:cstheme="minorHAnsi"/>
          <w:b/>
          <w:sz w:val="48"/>
          <w:szCs w:val="48"/>
        </w:rPr>
        <w:t>Candidate Information Booklet</w:t>
      </w:r>
    </w:p>
    <w:p w14:paraId="19675E81" w14:textId="77777777" w:rsidR="007E4DAA" w:rsidRPr="00B75991" w:rsidRDefault="007E4DAA" w:rsidP="007E4DAA">
      <w:pPr>
        <w:jc w:val="center"/>
        <w:rPr>
          <w:rFonts w:cstheme="minorHAnsi"/>
          <w:b/>
          <w:sz w:val="36"/>
          <w:szCs w:val="36"/>
        </w:rPr>
      </w:pPr>
      <w:r w:rsidRPr="00B75991">
        <w:rPr>
          <w:rFonts w:cstheme="minorHAnsi"/>
          <w:b/>
          <w:sz w:val="36"/>
          <w:szCs w:val="36"/>
        </w:rPr>
        <w:t>(Please read carefully)</w:t>
      </w:r>
    </w:p>
    <w:p w14:paraId="2DA13589" w14:textId="77777777" w:rsidR="007E4DAA" w:rsidRPr="00B75991" w:rsidRDefault="007E4DAA" w:rsidP="007E4DAA">
      <w:pPr>
        <w:jc w:val="center"/>
        <w:rPr>
          <w:rFonts w:cstheme="minorHAnsi"/>
          <w:b/>
          <w:sz w:val="36"/>
          <w:szCs w:val="36"/>
        </w:rPr>
      </w:pPr>
    </w:p>
    <w:p w14:paraId="1C8F84DD" w14:textId="77777777" w:rsidR="007E4DAA" w:rsidRPr="00B75991" w:rsidRDefault="007E4DAA" w:rsidP="007E4DAA">
      <w:pPr>
        <w:jc w:val="center"/>
        <w:rPr>
          <w:rFonts w:cstheme="minorHAnsi"/>
          <w:b/>
          <w:sz w:val="36"/>
          <w:szCs w:val="36"/>
        </w:rPr>
      </w:pPr>
    </w:p>
    <w:p w14:paraId="48E8DFB0" w14:textId="704612BE" w:rsidR="007E4DAA" w:rsidRDefault="007E4DAA" w:rsidP="00D13ADE">
      <w:pPr>
        <w:pBdr>
          <w:top w:val="single" w:sz="4" w:space="1" w:color="auto"/>
          <w:left w:val="single" w:sz="4" w:space="4" w:color="auto"/>
          <w:bottom w:val="single" w:sz="4" w:space="1" w:color="auto"/>
          <w:right w:val="single" w:sz="4" w:space="4" w:color="auto"/>
        </w:pBdr>
        <w:shd w:val="clear" w:color="auto" w:fill="FFFF99"/>
        <w:spacing w:after="0"/>
        <w:jc w:val="center"/>
        <w:rPr>
          <w:rFonts w:cstheme="minorHAnsi"/>
          <w:b/>
          <w:sz w:val="48"/>
          <w:szCs w:val="48"/>
        </w:rPr>
      </w:pPr>
      <w:r w:rsidRPr="00B75991">
        <w:rPr>
          <w:rFonts w:cstheme="minorHAnsi"/>
          <w:b/>
          <w:sz w:val="48"/>
          <w:szCs w:val="48"/>
        </w:rPr>
        <w:t xml:space="preserve">Post of: </w:t>
      </w:r>
    </w:p>
    <w:p w14:paraId="7A6E5226" w14:textId="264E65FB" w:rsidR="007E4DAA" w:rsidRPr="00B75991" w:rsidRDefault="00830298" w:rsidP="00D13ADE">
      <w:pPr>
        <w:pBdr>
          <w:top w:val="single" w:sz="4" w:space="1" w:color="auto"/>
          <w:left w:val="single" w:sz="4" w:space="4" w:color="auto"/>
          <w:bottom w:val="single" w:sz="4" w:space="1" w:color="auto"/>
          <w:right w:val="single" w:sz="4" w:space="4" w:color="auto"/>
        </w:pBdr>
        <w:shd w:val="clear" w:color="auto" w:fill="FFFF99"/>
        <w:spacing w:after="0"/>
        <w:jc w:val="center"/>
        <w:rPr>
          <w:rFonts w:cstheme="minorHAnsi"/>
          <w:b/>
          <w:sz w:val="36"/>
          <w:szCs w:val="36"/>
        </w:rPr>
      </w:pPr>
      <w:r>
        <w:rPr>
          <w:rFonts w:cstheme="minorHAnsi"/>
          <w:b/>
          <w:sz w:val="48"/>
          <w:szCs w:val="48"/>
        </w:rPr>
        <w:t>Biodiversity Officer – F</w:t>
      </w:r>
      <w:r w:rsidR="007E4DAA" w:rsidRPr="00830298">
        <w:rPr>
          <w:rFonts w:cstheme="minorHAnsi"/>
          <w:b/>
          <w:sz w:val="48"/>
          <w:szCs w:val="48"/>
        </w:rPr>
        <w:t xml:space="preserve">ixed </w:t>
      </w:r>
      <w:r>
        <w:rPr>
          <w:rFonts w:cstheme="minorHAnsi"/>
          <w:b/>
          <w:sz w:val="48"/>
          <w:szCs w:val="48"/>
        </w:rPr>
        <w:t>T</w:t>
      </w:r>
      <w:r w:rsidR="007E4DAA" w:rsidRPr="00830298">
        <w:rPr>
          <w:rFonts w:cstheme="minorHAnsi"/>
          <w:b/>
          <w:sz w:val="48"/>
          <w:szCs w:val="48"/>
        </w:rPr>
        <w:t xml:space="preserve">erm </w:t>
      </w:r>
      <w:r>
        <w:rPr>
          <w:rFonts w:cstheme="minorHAnsi"/>
          <w:b/>
          <w:sz w:val="48"/>
          <w:szCs w:val="48"/>
        </w:rPr>
        <w:t>C</w:t>
      </w:r>
      <w:r w:rsidR="007E4DAA" w:rsidRPr="00830298">
        <w:rPr>
          <w:rFonts w:cstheme="minorHAnsi"/>
          <w:b/>
          <w:sz w:val="48"/>
          <w:szCs w:val="48"/>
        </w:rPr>
        <w:t>ontract</w:t>
      </w:r>
    </w:p>
    <w:p w14:paraId="28DA2EC4" w14:textId="77777777" w:rsidR="007E4DAA" w:rsidRPr="00B75991" w:rsidRDefault="007E4DAA" w:rsidP="00D13ADE">
      <w:pPr>
        <w:pBdr>
          <w:top w:val="single" w:sz="4" w:space="1" w:color="auto"/>
          <w:left w:val="single" w:sz="4" w:space="4" w:color="auto"/>
          <w:bottom w:val="single" w:sz="4" w:space="1" w:color="auto"/>
          <w:right w:val="single" w:sz="4" w:space="4" w:color="auto"/>
        </w:pBdr>
        <w:shd w:val="clear" w:color="auto" w:fill="FFFF99"/>
        <w:spacing w:after="0"/>
        <w:jc w:val="center"/>
        <w:rPr>
          <w:rFonts w:cstheme="minorHAnsi"/>
          <w:b/>
          <w:sz w:val="36"/>
          <w:szCs w:val="36"/>
        </w:rPr>
      </w:pPr>
      <w:r w:rsidRPr="00B75991">
        <w:rPr>
          <w:rFonts w:cstheme="minorHAnsi"/>
          <w:b/>
          <w:sz w:val="36"/>
          <w:szCs w:val="36"/>
        </w:rPr>
        <w:t>-</w:t>
      </w:r>
    </w:p>
    <w:p w14:paraId="5540E826" w14:textId="77777777" w:rsidR="007E4DAA" w:rsidRPr="00B75991" w:rsidRDefault="007E4DAA" w:rsidP="00D13ADE">
      <w:pPr>
        <w:pBdr>
          <w:top w:val="single" w:sz="4" w:space="1" w:color="auto"/>
          <w:left w:val="single" w:sz="4" w:space="4" w:color="auto"/>
          <w:bottom w:val="single" w:sz="4" w:space="1" w:color="auto"/>
          <w:right w:val="single" w:sz="4" w:space="4" w:color="auto"/>
        </w:pBdr>
        <w:shd w:val="clear" w:color="auto" w:fill="FFFF99"/>
        <w:spacing w:after="0"/>
        <w:jc w:val="center"/>
        <w:rPr>
          <w:rFonts w:cstheme="minorHAnsi"/>
          <w:b/>
          <w:color w:val="FF0000"/>
          <w:sz w:val="40"/>
          <w:szCs w:val="40"/>
        </w:rPr>
      </w:pPr>
      <w:r w:rsidRPr="00B75991">
        <w:rPr>
          <w:rFonts w:cstheme="minorHAnsi"/>
          <w:b/>
          <w:color w:val="FF0000"/>
          <w:sz w:val="40"/>
          <w:szCs w:val="40"/>
        </w:rPr>
        <w:t xml:space="preserve">Closing Date: 4.00pm </w:t>
      </w:r>
    </w:p>
    <w:p w14:paraId="3616D691" w14:textId="7A54DDAE" w:rsidR="007E4DAA" w:rsidRPr="00B75991" w:rsidRDefault="0041757E" w:rsidP="00D13ADE">
      <w:pPr>
        <w:pBdr>
          <w:top w:val="single" w:sz="4" w:space="1" w:color="auto"/>
          <w:left w:val="single" w:sz="4" w:space="4" w:color="auto"/>
          <w:bottom w:val="single" w:sz="4" w:space="1" w:color="auto"/>
          <w:right w:val="single" w:sz="4" w:space="4" w:color="auto"/>
        </w:pBdr>
        <w:shd w:val="clear" w:color="auto" w:fill="FFFF99"/>
        <w:jc w:val="center"/>
        <w:rPr>
          <w:rFonts w:cstheme="minorHAnsi"/>
          <w:b/>
          <w:sz w:val="36"/>
          <w:szCs w:val="36"/>
        </w:rPr>
      </w:pPr>
      <w:r>
        <w:rPr>
          <w:rFonts w:cstheme="minorHAnsi"/>
          <w:b/>
          <w:sz w:val="36"/>
          <w:szCs w:val="36"/>
        </w:rPr>
        <w:t>1</w:t>
      </w:r>
      <w:r w:rsidRPr="0041757E">
        <w:rPr>
          <w:rFonts w:cstheme="minorHAnsi"/>
          <w:b/>
          <w:sz w:val="36"/>
          <w:szCs w:val="36"/>
          <w:vertAlign w:val="superscript"/>
        </w:rPr>
        <w:t>st</w:t>
      </w:r>
      <w:r>
        <w:rPr>
          <w:rFonts w:cstheme="minorHAnsi"/>
          <w:b/>
          <w:sz w:val="36"/>
          <w:szCs w:val="36"/>
        </w:rPr>
        <w:t xml:space="preserve"> November 2024</w:t>
      </w:r>
    </w:p>
    <w:p w14:paraId="25324D92" w14:textId="77777777" w:rsidR="007E4DAA" w:rsidRPr="00B75991" w:rsidRDefault="007E4DAA" w:rsidP="00D13ADE">
      <w:pPr>
        <w:pBdr>
          <w:top w:val="single" w:sz="4" w:space="1" w:color="auto"/>
          <w:left w:val="single" w:sz="4" w:space="4" w:color="auto"/>
          <w:bottom w:val="single" w:sz="4" w:space="1" w:color="auto"/>
          <w:right w:val="single" w:sz="4" w:space="4" w:color="auto"/>
        </w:pBdr>
        <w:shd w:val="clear" w:color="auto" w:fill="FFFF99"/>
        <w:jc w:val="center"/>
        <w:rPr>
          <w:rFonts w:cstheme="minorHAnsi"/>
          <w:b/>
          <w:sz w:val="36"/>
          <w:szCs w:val="36"/>
        </w:rPr>
      </w:pPr>
      <w:r w:rsidRPr="00B75991">
        <w:rPr>
          <w:rFonts w:cstheme="minorHAnsi"/>
          <w:b/>
          <w:sz w:val="36"/>
          <w:szCs w:val="36"/>
        </w:rPr>
        <w:t>Completed Application Forms (3 copies) should be submitted to:</w:t>
      </w:r>
    </w:p>
    <w:p w14:paraId="15D6AC2A" w14:textId="77777777" w:rsidR="007E4DAA" w:rsidRPr="00B75991" w:rsidRDefault="007E4DAA" w:rsidP="00D13ADE">
      <w:pPr>
        <w:pBdr>
          <w:top w:val="single" w:sz="4" w:space="1" w:color="auto"/>
          <w:left w:val="single" w:sz="4" w:space="4" w:color="auto"/>
          <w:bottom w:val="single" w:sz="4" w:space="1" w:color="auto"/>
          <w:right w:val="single" w:sz="4" w:space="4" w:color="auto"/>
        </w:pBdr>
        <w:shd w:val="clear" w:color="auto" w:fill="FFFF99"/>
        <w:jc w:val="center"/>
        <w:rPr>
          <w:rFonts w:cstheme="minorHAnsi"/>
          <w:b/>
          <w:sz w:val="36"/>
          <w:szCs w:val="36"/>
        </w:rPr>
      </w:pPr>
      <w:r w:rsidRPr="00B75991">
        <w:rPr>
          <w:rFonts w:cstheme="minorHAnsi"/>
          <w:b/>
          <w:sz w:val="36"/>
          <w:szCs w:val="36"/>
        </w:rPr>
        <w:t>Human Resources Department</w:t>
      </w:r>
    </w:p>
    <w:p w14:paraId="67977DBB" w14:textId="77777777" w:rsidR="007E4DAA" w:rsidRPr="00B75991" w:rsidRDefault="007E4DAA" w:rsidP="00D13ADE">
      <w:pPr>
        <w:pBdr>
          <w:top w:val="single" w:sz="4" w:space="1" w:color="auto"/>
          <w:left w:val="single" w:sz="4" w:space="4" w:color="auto"/>
          <w:bottom w:val="single" w:sz="4" w:space="1" w:color="auto"/>
          <w:right w:val="single" w:sz="4" w:space="4" w:color="auto"/>
        </w:pBdr>
        <w:shd w:val="clear" w:color="auto" w:fill="FFFF99"/>
        <w:jc w:val="center"/>
        <w:rPr>
          <w:rFonts w:cstheme="minorHAnsi"/>
          <w:b/>
          <w:sz w:val="36"/>
          <w:szCs w:val="36"/>
        </w:rPr>
      </w:pPr>
      <w:r w:rsidRPr="00B75991">
        <w:rPr>
          <w:rFonts w:cstheme="minorHAnsi"/>
          <w:b/>
          <w:sz w:val="36"/>
          <w:szCs w:val="36"/>
        </w:rPr>
        <w:t>Laois County Council</w:t>
      </w:r>
    </w:p>
    <w:p w14:paraId="39BF4ACC" w14:textId="77777777" w:rsidR="007E4DAA" w:rsidRPr="00B75991" w:rsidRDefault="007E4DAA" w:rsidP="00D13ADE">
      <w:pPr>
        <w:pBdr>
          <w:top w:val="single" w:sz="4" w:space="1" w:color="auto"/>
          <w:left w:val="single" w:sz="4" w:space="4" w:color="auto"/>
          <w:bottom w:val="single" w:sz="4" w:space="1" w:color="auto"/>
          <w:right w:val="single" w:sz="4" w:space="4" w:color="auto"/>
        </w:pBdr>
        <w:shd w:val="clear" w:color="auto" w:fill="FFFF99"/>
        <w:jc w:val="center"/>
        <w:rPr>
          <w:rFonts w:cstheme="minorHAnsi"/>
          <w:b/>
          <w:sz w:val="36"/>
          <w:szCs w:val="36"/>
        </w:rPr>
      </w:pPr>
      <w:r w:rsidRPr="00B75991">
        <w:rPr>
          <w:rFonts w:cstheme="minorHAnsi"/>
          <w:b/>
          <w:sz w:val="36"/>
          <w:szCs w:val="36"/>
        </w:rPr>
        <w:t>Áras an Chontae</w:t>
      </w:r>
    </w:p>
    <w:p w14:paraId="7AA5421B" w14:textId="77777777" w:rsidR="007E4DAA" w:rsidRPr="00B75991" w:rsidRDefault="007E4DAA" w:rsidP="00D13ADE">
      <w:pPr>
        <w:pBdr>
          <w:top w:val="single" w:sz="4" w:space="1" w:color="auto"/>
          <w:left w:val="single" w:sz="4" w:space="4" w:color="auto"/>
          <w:bottom w:val="single" w:sz="4" w:space="1" w:color="auto"/>
          <w:right w:val="single" w:sz="4" w:space="4" w:color="auto"/>
        </w:pBdr>
        <w:shd w:val="clear" w:color="auto" w:fill="FFFF99"/>
        <w:jc w:val="center"/>
        <w:rPr>
          <w:rFonts w:cstheme="minorHAnsi"/>
          <w:b/>
          <w:sz w:val="36"/>
          <w:szCs w:val="36"/>
        </w:rPr>
      </w:pPr>
      <w:r w:rsidRPr="00B75991">
        <w:rPr>
          <w:rFonts w:cstheme="minorHAnsi"/>
          <w:b/>
          <w:sz w:val="36"/>
          <w:szCs w:val="36"/>
        </w:rPr>
        <w:t>Portlaoise</w:t>
      </w:r>
    </w:p>
    <w:p w14:paraId="30E60962" w14:textId="77777777" w:rsidR="007E4DAA" w:rsidRPr="00B75991" w:rsidRDefault="007E4DAA" w:rsidP="00D13ADE">
      <w:pPr>
        <w:pBdr>
          <w:top w:val="single" w:sz="4" w:space="1" w:color="auto"/>
          <w:left w:val="single" w:sz="4" w:space="4" w:color="auto"/>
          <w:bottom w:val="single" w:sz="4" w:space="1" w:color="auto"/>
          <w:right w:val="single" w:sz="4" w:space="4" w:color="auto"/>
        </w:pBdr>
        <w:shd w:val="clear" w:color="auto" w:fill="FFFF99"/>
        <w:jc w:val="center"/>
        <w:rPr>
          <w:rFonts w:cstheme="minorHAnsi"/>
          <w:b/>
          <w:sz w:val="36"/>
          <w:szCs w:val="36"/>
        </w:rPr>
      </w:pPr>
      <w:r w:rsidRPr="00B75991">
        <w:rPr>
          <w:rFonts w:cstheme="minorHAnsi"/>
          <w:b/>
          <w:sz w:val="36"/>
          <w:szCs w:val="36"/>
        </w:rPr>
        <w:t>Co. Laois</w:t>
      </w:r>
    </w:p>
    <w:p w14:paraId="0402CCF2" w14:textId="77777777" w:rsidR="007E4DAA" w:rsidRPr="00B75991" w:rsidRDefault="007E4DAA" w:rsidP="00D13ADE">
      <w:pPr>
        <w:pBdr>
          <w:top w:val="single" w:sz="4" w:space="1" w:color="auto"/>
          <w:left w:val="single" w:sz="4" w:space="4" w:color="auto"/>
          <w:bottom w:val="single" w:sz="4" w:space="1" w:color="auto"/>
          <w:right w:val="single" w:sz="4" w:space="4" w:color="auto"/>
        </w:pBdr>
        <w:shd w:val="clear" w:color="auto" w:fill="FFFF99"/>
        <w:jc w:val="center"/>
        <w:rPr>
          <w:rFonts w:cstheme="minorHAnsi"/>
          <w:b/>
          <w:sz w:val="36"/>
          <w:szCs w:val="36"/>
        </w:rPr>
      </w:pPr>
      <w:r w:rsidRPr="00B75991">
        <w:rPr>
          <w:rFonts w:cstheme="minorHAnsi"/>
          <w:b/>
          <w:sz w:val="36"/>
          <w:szCs w:val="36"/>
        </w:rPr>
        <w:t xml:space="preserve">And 1 copy emailed to </w:t>
      </w:r>
      <w:hyperlink r:id="rId11" w:history="1">
        <w:r w:rsidRPr="00B75991">
          <w:rPr>
            <w:rStyle w:val="Hyperlink"/>
            <w:rFonts w:cstheme="minorHAnsi"/>
            <w:b/>
            <w:sz w:val="36"/>
            <w:szCs w:val="36"/>
          </w:rPr>
          <w:t>hr@laoiscoco.ie</w:t>
        </w:r>
      </w:hyperlink>
      <w:r w:rsidRPr="00B75991">
        <w:rPr>
          <w:rFonts w:cstheme="minorHAnsi"/>
          <w:b/>
          <w:sz w:val="36"/>
          <w:szCs w:val="36"/>
        </w:rPr>
        <w:t xml:space="preserve"> </w:t>
      </w:r>
    </w:p>
    <w:p w14:paraId="7A7D194E" w14:textId="08188BC0" w:rsidR="007E4DAA" w:rsidRPr="00B75991" w:rsidRDefault="007E4DAA" w:rsidP="00D13ADE">
      <w:pPr>
        <w:pBdr>
          <w:top w:val="single" w:sz="4" w:space="1" w:color="auto"/>
          <w:left w:val="single" w:sz="4" w:space="4" w:color="auto"/>
          <w:bottom w:val="single" w:sz="4" w:space="1" w:color="auto"/>
          <w:right w:val="single" w:sz="4" w:space="4" w:color="auto"/>
        </w:pBdr>
        <w:shd w:val="clear" w:color="auto" w:fill="FFFF99"/>
        <w:jc w:val="center"/>
        <w:rPr>
          <w:rFonts w:cstheme="minorHAnsi"/>
          <w:b/>
          <w:sz w:val="32"/>
          <w:szCs w:val="32"/>
        </w:rPr>
      </w:pPr>
      <w:r w:rsidRPr="00B75991">
        <w:rPr>
          <w:rFonts w:cstheme="minorHAnsi"/>
          <w:b/>
          <w:sz w:val="32"/>
          <w:szCs w:val="32"/>
        </w:rPr>
        <w:t xml:space="preserve">Subject line: Ref </w:t>
      </w:r>
      <w:r w:rsidR="0041757E">
        <w:rPr>
          <w:rFonts w:cstheme="minorHAnsi"/>
          <w:b/>
          <w:sz w:val="32"/>
          <w:szCs w:val="32"/>
        </w:rPr>
        <w:t>24/43</w:t>
      </w:r>
    </w:p>
    <w:p w14:paraId="7CDA4499" w14:textId="2D3FD668" w:rsidR="00E10033" w:rsidRDefault="00E10033" w:rsidP="0048232F">
      <w:pPr>
        <w:rPr>
          <w:rFonts w:cstheme="minorHAnsi"/>
          <w:b/>
          <w:bCs/>
          <w:sz w:val="32"/>
          <w:szCs w:val="32"/>
        </w:rPr>
      </w:pPr>
    </w:p>
    <w:p w14:paraId="05110D55" w14:textId="77777777" w:rsidR="0048232F" w:rsidRPr="00B75991" w:rsidRDefault="0048232F" w:rsidP="0048232F">
      <w:pPr>
        <w:rPr>
          <w:rFonts w:cstheme="minorHAnsi"/>
          <w:b/>
          <w:bCs/>
          <w:sz w:val="32"/>
          <w:szCs w:val="32"/>
        </w:rPr>
      </w:pPr>
    </w:p>
    <w:p w14:paraId="2564D5B9" w14:textId="77777777" w:rsidR="007E4DAA" w:rsidRPr="008E3455" w:rsidRDefault="007E4DAA" w:rsidP="007E4DAA">
      <w:pPr>
        <w:pStyle w:val="Heading3"/>
        <w:pBdr>
          <w:top w:val="single" w:sz="4" w:space="1" w:color="auto"/>
          <w:left w:val="single" w:sz="4" w:space="4" w:color="auto"/>
          <w:bottom w:val="single" w:sz="4" w:space="1" w:color="auto"/>
          <w:right w:val="single" w:sz="4" w:space="4" w:color="auto"/>
        </w:pBdr>
        <w:shd w:val="clear" w:color="auto" w:fill="D9D9D9"/>
        <w:spacing w:before="0"/>
        <w:jc w:val="center"/>
        <w:rPr>
          <w:rFonts w:cstheme="minorHAnsi"/>
          <w:b/>
          <w:bCs/>
          <w:sz w:val="24"/>
          <w:szCs w:val="24"/>
          <w:u w:val="single"/>
        </w:rPr>
      </w:pPr>
      <w:r w:rsidRPr="008E3455">
        <w:rPr>
          <w:rFonts w:cstheme="minorHAnsi"/>
          <w:b/>
          <w:bCs/>
          <w:sz w:val="24"/>
          <w:szCs w:val="24"/>
          <w:u w:val="single"/>
        </w:rPr>
        <w:lastRenderedPageBreak/>
        <w:t>COMHAIRLE CHONTAE LAOISE - LAOIS COUNTY COUNCIL</w:t>
      </w:r>
    </w:p>
    <w:p w14:paraId="2867DD45" w14:textId="338321CF" w:rsidR="007E4DAA" w:rsidRPr="008E3455" w:rsidRDefault="007E4DAA" w:rsidP="007E4DAA">
      <w:pPr>
        <w:pStyle w:val="Heading3"/>
        <w:pBdr>
          <w:top w:val="single" w:sz="4" w:space="1" w:color="auto"/>
          <w:left w:val="single" w:sz="4" w:space="4" w:color="auto"/>
          <w:bottom w:val="single" w:sz="4" w:space="1" w:color="auto"/>
          <w:right w:val="single" w:sz="4" w:space="4" w:color="auto"/>
        </w:pBdr>
        <w:shd w:val="clear" w:color="auto" w:fill="D9D9D9"/>
        <w:spacing w:before="0"/>
        <w:jc w:val="center"/>
        <w:rPr>
          <w:rFonts w:cstheme="minorHAnsi"/>
          <w:b/>
          <w:bCs/>
          <w:i/>
          <w:iCs/>
          <w:sz w:val="32"/>
          <w:szCs w:val="32"/>
          <w:u w:val="single"/>
        </w:rPr>
      </w:pPr>
      <w:r w:rsidRPr="008E3455">
        <w:rPr>
          <w:rFonts w:cstheme="minorHAnsi"/>
          <w:b/>
          <w:bCs/>
          <w:sz w:val="32"/>
          <w:szCs w:val="32"/>
          <w:u w:val="single"/>
        </w:rPr>
        <w:t xml:space="preserve">POST OF: </w:t>
      </w:r>
      <w:r w:rsidR="00830298">
        <w:rPr>
          <w:rFonts w:cstheme="minorHAnsi"/>
          <w:b/>
          <w:bCs/>
          <w:sz w:val="32"/>
          <w:szCs w:val="32"/>
          <w:u w:val="single"/>
        </w:rPr>
        <w:t xml:space="preserve">Biodiversity offcier – </w:t>
      </w:r>
      <w:r w:rsidR="00BB4C75">
        <w:rPr>
          <w:rFonts w:cstheme="minorHAnsi"/>
          <w:b/>
          <w:bCs/>
          <w:sz w:val="32"/>
          <w:szCs w:val="32"/>
          <w:u w:val="single"/>
        </w:rPr>
        <w:t>FIXED TERM CONTRACT</w:t>
      </w:r>
    </w:p>
    <w:p w14:paraId="33A06959" w14:textId="3A452115" w:rsidR="007E4DAA" w:rsidRPr="00B75991" w:rsidRDefault="007E4DAA" w:rsidP="007E4DAA">
      <w:pPr>
        <w:tabs>
          <w:tab w:val="left" w:pos="4140"/>
        </w:tabs>
        <w:rPr>
          <w:rFonts w:cstheme="minorHAnsi"/>
          <w:sz w:val="4"/>
          <w:szCs w:val="4"/>
          <w:lang w:val="en-GB"/>
        </w:rPr>
      </w:pPr>
    </w:p>
    <w:p w14:paraId="2BF64789" w14:textId="77777777" w:rsidR="007E4DAA" w:rsidRPr="00B75991" w:rsidRDefault="007E4DAA" w:rsidP="007E4DAA">
      <w:pPr>
        <w:shd w:val="clear" w:color="auto" w:fill="D9D9D9"/>
        <w:rPr>
          <w:rFonts w:cstheme="minorHAnsi"/>
          <w:b/>
          <w:sz w:val="28"/>
          <w:szCs w:val="24"/>
          <w:lang w:val="en-GB"/>
        </w:rPr>
      </w:pPr>
      <w:r w:rsidRPr="00B75991">
        <w:rPr>
          <w:rFonts w:cstheme="minorHAnsi"/>
          <w:b/>
          <w:sz w:val="28"/>
          <w:szCs w:val="24"/>
          <w:lang w:val="en-GB"/>
        </w:rPr>
        <w:t xml:space="preserve">THE COMPETITION </w:t>
      </w:r>
    </w:p>
    <w:p w14:paraId="376CB838" w14:textId="6DD4FEEC" w:rsidR="00E53BB9" w:rsidRPr="0064248B" w:rsidRDefault="00E53BB9" w:rsidP="00E53BB9">
      <w:pPr>
        <w:pStyle w:val="NoSpacing"/>
        <w:rPr>
          <w:rFonts w:asciiTheme="minorHAnsi" w:hAnsiTheme="minorHAnsi" w:cstheme="minorHAnsi"/>
        </w:rPr>
      </w:pPr>
      <w:r w:rsidRPr="0064248B">
        <w:rPr>
          <w:rFonts w:asciiTheme="minorHAnsi" w:hAnsiTheme="minorHAnsi" w:cstheme="minorHAnsi"/>
          <w:lang w:eastAsia="en-IE"/>
        </w:rPr>
        <w:t xml:space="preserve">Laois County Council invites applications from suitably qualified persons, who wish to be considered for inclusion on a panel </w:t>
      </w:r>
      <w:r>
        <w:rPr>
          <w:rFonts w:asciiTheme="minorHAnsi" w:hAnsiTheme="minorHAnsi" w:cstheme="minorHAnsi"/>
          <w:lang w:eastAsia="en-IE"/>
        </w:rPr>
        <w:t xml:space="preserve">for the role of Biodiversity Officer </w:t>
      </w:r>
      <w:r w:rsidRPr="0064248B">
        <w:rPr>
          <w:rFonts w:asciiTheme="minorHAnsi" w:hAnsiTheme="minorHAnsi" w:cstheme="minorHAnsi"/>
          <w:lang w:eastAsia="en-IE"/>
        </w:rPr>
        <w:t>from which specific purpose, fixed term, temporary and where applicable Acting-up vacancies may be filled.</w:t>
      </w:r>
    </w:p>
    <w:p w14:paraId="02743E6A" w14:textId="77777777" w:rsidR="00130057" w:rsidRPr="00B75991" w:rsidRDefault="00130057" w:rsidP="00F1127B">
      <w:pPr>
        <w:pStyle w:val="paragraph"/>
        <w:spacing w:before="0" w:beforeAutospacing="0" w:after="0" w:afterAutospacing="0"/>
        <w:jc w:val="both"/>
        <w:textAlignment w:val="baseline"/>
        <w:rPr>
          <w:rStyle w:val="normaltextrun"/>
          <w:rFonts w:asciiTheme="minorHAnsi" w:hAnsiTheme="minorHAnsi" w:cstheme="minorHAnsi"/>
          <w:b/>
          <w:bCs/>
          <w:color w:val="004A60"/>
          <w:sz w:val="22"/>
          <w:szCs w:val="22"/>
          <w:u w:val="single"/>
          <w:shd w:val="clear" w:color="auto" w:fill="FFFFFF"/>
        </w:rPr>
      </w:pPr>
    </w:p>
    <w:p w14:paraId="2503C63A" w14:textId="77777777" w:rsidR="00B75991" w:rsidRPr="004214C2" w:rsidRDefault="00B75991" w:rsidP="00B75991">
      <w:pPr>
        <w:shd w:val="clear" w:color="auto" w:fill="D9D9D9"/>
        <w:jc w:val="both"/>
        <w:rPr>
          <w:rFonts w:ascii="Calibri" w:hAnsi="Calibri"/>
          <w:sz w:val="28"/>
          <w:szCs w:val="28"/>
          <w:lang w:val="en-GB"/>
        </w:rPr>
      </w:pPr>
      <w:r w:rsidRPr="004214C2">
        <w:rPr>
          <w:rFonts w:ascii="Calibri" w:hAnsi="Calibri"/>
          <w:b/>
          <w:sz w:val="28"/>
          <w:szCs w:val="28"/>
          <w:lang w:val="en-GB"/>
        </w:rPr>
        <w:t>THE ROLE</w:t>
      </w:r>
      <w:r w:rsidRPr="004214C2">
        <w:rPr>
          <w:rFonts w:ascii="Calibri" w:hAnsi="Calibri"/>
          <w:sz w:val="28"/>
          <w:szCs w:val="28"/>
          <w:lang w:val="en-GB"/>
        </w:rPr>
        <w:t xml:space="preserve"> </w:t>
      </w:r>
    </w:p>
    <w:p w14:paraId="78C2A3C1" w14:textId="5D2AAA03" w:rsidR="00620C98" w:rsidRDefault="00F64A3D" w:rsidP="008E3455">
      <w:pPr>
        <w:pStyle w:val="paragraph"/>
        <w:spacing w:before="0" w:beforeAutospacing="0" w:after="0" w:afterAutospacing="0" w:line="276" w:lineRule="auto"/>
        <w:jc w:val="both"/>
        <w:textAlignment w:val="baseline"/>
        <w:rPr>
          <w:rFonts w:asciiTheme="minorHAnsi" w:hAnsiTheme="minorHAnsi" w:cstheme="minorHAnsi"/>
        </w:rPr>
      </w:pPr>
      <w:r w:rsidRPr="00F64A3D">
        <w:rPr>
          <w:rFonts w:asciiTheme="minorHAnsi" w:hAnsiTheme="minorHAnsi" w:cstheme="minorHAnsi"/>
        </w:rPr>
        <w:t xml:space="preserve">The Biodiversity Officer will promote, manage and co-ordinate biodiversity related activities in the county. The Biodiversity Officer will play a pivotal role in the ongoing review and implementation of the County Heritage and Biodiversity Action Plan (2022 – 2027). The role involves activation of local communities, businesses, schools, and all interested stakeholders and raising awareness of biodiversity in County </w:t>
      </w:r>
      <w:r>
        <w:rPr>
          <w:rFonts w:asciiTheme="minorHAnsi" w:hAnsiTheme="minorHAnsi" w:cstheme="minorHAnsi"/>
        </w:rPr>
        <w:t>Laois</w:t>
      </w:r>
      <w:r w:rsidRPr="00F64A3D">
        <w:rPr>
          <w:rFonts w:asciiTheme="minorHAnsi" w:hAnsiTheme="minorHAnsi" w:cstheme="minorHAnsi"/>
        </w:rPr>
        <w:t xml:space="preserve"> and requires an ability to engage with the public as part of a team within </w:t>
      </w:r>
      <w:r>
        <w:rPr>
          <w:rFonts w:asciiTheme="minorHAnsi" w:hAnsiTheme="minorHAnsi" w:cstheme="minorHAnsi"/>
        </w:rPr>
        <w:t>Laois</w:t>
      </w:r>
      <w:r w:rsidRPr="00F64A3D">
        <w:rPr>
          <w:rFonts w:asciiTheme="minorHAnsi" w:hAnsiTheme="minorHAnsi" w:cstheme="minorHAnsi"/>
        </w:rPr>
        <w:t xml:space="preserve"> County Council. The Biodiversity Officer will also be responsible for drafting and implementing any future plans in relation to biodiversity.</w:t>
      </w:r>
    </w:p>
    <w:p w14:paraId="42B90AD2" w14:textId="77777777" w:rsidR="00F64A3D" w:rsidRPr="000A30D1" w:rsidRDefault="00F64A3D" w:rsidP="008E3455">
      <w:pPr>
        <w:pStyle w:val="paragraph"/>
        <w:spacing w:before="0" w:beforeAutospacing="0" w:after="0" w:afterAutospacing="0" w:line="276" w:lineRule="auto"/>
        <w:jc w:val="both"/>
        <w:textAlignment w:val="baseline"/>
        <w:rPr>
          <w:rFonts w:asciiTheme="minorHAnsi" w:hAnsiTheme="minorHAnsi" w:cstheme="minorHAnsi"/>
        </w:rPr>
      </w:pPr>
    </w:p>
    <w:p w14:paraId="0E94A0A6" w14:textId="30BED971" w:rsidR="000A30D1" w:rsidRPr="000A30D1" w:rsidRDefault="000A30D1" w:rsidP="000A30D1">
      <w:pPr>
        <w:shd w:val="clear" w:color="auto" w:fill="D9D9D9"/>
        <w:jc w:val="both"/>
        <w:rPr>
          <w:rFonts w:ascii="Calibri" w:hAnsi="Calibri"/>
          <w:sz w:val="28"/>
          <w:szCs w:val="28"/>
          <w:lang w:val="en-GB"/>
        </w:rPr>
      </w:pPr>
      <w:r>
        <w:rPr>
          <w:rFonts w:ascii="Calibri" w:hAnsi="Calibri"/>
          <w:b/>
          <w:sz w:val="28"/>
          <w:szCs w:val="28"/>
          <w:lang w:val="en-GB"/>
        </w:rPr>
        <w:t>QUALIFICATIONS FOR THE POST</w:t>
      </w:r>
      <w:r w:rsidRPr="004214C2">
        <w:rPr>
          <w:rFonts w:ascii="Calibri" w:hAnsi="Calibri"/>
          <w:sz w:val="28"/>
          <w:szCs w:val="28"/>
          <w:lang w:val="en-GB"/>
        </w:rPr>
        <w:t xml:space="preserve"> </w:t>
      </w:r>
    </w:p>
    <w:p w14:paraId="6ADA39DC" w14:textId="1CD10E63" w:rsidR="009E4EF5" w:rsidRPr="000A30D1" w:rsidRDefault="009E4EF5" w:rsidP="000A30D1">
      <w:pPr>
        <w:rPr>
          <w:rFonts w:cstheme="minorHAnsi"/>
          <w:b/>
          <w:sz w:val="24"/>
          <w:szCs w:val="24"/>
        </w:rPr>
      </w:pPr>
      <w:bookmarkStart w:id="0" w:name="_Toc481744455"/>
      <w:bookmarkStart w:id="1" w:name="_Toc526171408"/>
      <w:r w:rsidRPr="000A30D1">
        <w:rPr>
          <w:rFonts w:cstheme="minorHAnsi"/>
          <w:b/>
          <w:sz w:val="24"/>
          <w:szCs w:val="24"/>
        </w:rPr>
        <w:t>CHARACTER</w:t>
      </w:r>
      <w:bookmarkEnd w:id="0"/>
      <w:bookmarkEnd w:id="1"/>
      <w:r w:rsidRPr="000A30D1">
        <w:rPr>
          <w:rFonts w:cstheme="minorHAnsi"/>
          <w:b/>
          <w:sz w:val="24"/>
          <w:szCs w:val="24"/>
        </w:rPr>
        <w:t xml:space="preserve"> </w:t>
      </w:r>
    </w:p>
    <w:p w14:paraId="2081BC7A" w14:textId="1477C48D" w:rsidR="004B507B" w:rsidRDefault="009E4EF5" w:rsidP="000A30D1">
      <w:pPr>
        <w:ind w:right="-164"/>
        <w:jc w:val="both"/>
        <w:rPr>
          <w:rFonts w:cstheme="minorHAnsi"/>
          <w:sz w:val="24"/>
          <w:lang w:val="en-US"/>
        </w:rPr>
      </w:pPr>
      <w:r w:rsidRPr="000A30D1">
        <w:rPr>
          <w:rFonts w:cstheme="minorHAnsi"/>
          <w:sz w:val="24"/>
          <w:lang w:val="en-US"/>
        </w:rPr>
        <w:t xml:space="preserve">Candidates must be of good character. </w:t>
      </w:r>
      <w:bookmarkStart w:id="2" w:name="_Toc481744456"/>
      <w:bookmarkStart w:id="3" w:name="_Toc526171409"/>
    </w:p>
    <w:bookmarkEnd w:id="2"/>
    <w:bookmarkEnd w:id="3"/>
    <w:p w14:paraId="521B032C" w14:textId="5A0FCAAD" w:rsidR="009E4EF5" w:rsidRPr="000A30D1" w:rsidRDefault="000A30D1" w:rsidP="000A30D1">
      <w:pPr>
        <w:ind w:right="-164"/>
        <w:jc w:val="both"/>
        <w:rPr>
          <w:rFonts w:cstheme="minorHAnsi"/>
          <w:b/>
          <w:sz w:val="24"/>
          <w:szCs w:val="24"/>
        </w:rPr>
      </w:pPr>
      <w:r>
        <w:rPr>
          <w:rFonts w:cstheme="minorHAnsi"/>
          <w:b/>
          <w:sz w:val="24"/>
          <w:szCs w:val="24"/>
        </w:rPr>
        <w:t>HEALTH</w:t>
      </w:r>
    </w:p>
    <w:p w14:paraId="16CF35C2" w14:textId="7A39162B" w:rsidR="000A30D1" w:rsidRDefault="009E4EF5" w:rsidP="0048232F">
      <w:pPr>
        <w:spacing w:line="276" w:lineRule="auto"/>
        <w:ind w:right="-164"/>
        <w:jc w:val="both"/>
        <w:rPr>
          <w:rFonts w:cstheme="minorHAnsi"/>
          <w:sz w:val="24"/>
          <w:lang w:val="en-US"/>
        </w:rPr>
      </w:pPr>
      <w:r w:rsidRPr="000A30D1">
        <w:rPr>
          <w:rFonts w:cstheme="minorHAnsi"/>
          <w:sz w:val="24"/>
          <w:lang w:val="en-US"/>
        </w:rPr>
        <w:t>Candidates shall be in a state of health such as would indicate a reasonable prospect of ability to render regular and efficient service.</w:t>
      </w:r>
      <w:r w:rsidR="000A30D1">
        <w:rPr>
          <w:rFonts w:cstheme="minorHAnsi"/>
          <w:sz w:val="24"/>
          <w:lang w:val="en-US"/>
        </w:rPr>
        <w:t xml:space="preserve"> </w:t>
      </w:r>
      <w:r w:rsidRPr="000A30D1">
        <w:rPr>
          <w:rFonts w:cstheme="minorHAnsi"/>
          <w:sz w:val="24"/>
          <w:lang w:val="en-US"/>
        </w:rPr>
        <w:t>For the purpose of satisfying the requirements as to health</w:t>
      </w:r>
      <w:r w:rsidR="0092473B" w:rsidRPr="000A30D1">
        <w:rPr>
          <w:rFonts w:cstheme="minorHAnsi"/>
          <w:sz w:val="24"/>
          <w:lang w:val="en-US"/>
        </w:rPr>
        <w:t>,</w:t>
      </w:r>
      <w:r w:rsidRPr="000A30D1">
        <w:rPr>
          <w:rFonts w:cstheme="minorHAnsi"/>
          <w:sz w:val="24"/>
          <w:lang w:val="en-US"/>
        </w:rPr>
        <w:t xml:space="preserve"> it will be necessary for successful candidates, before they are appointed, to undergo at their</w:t>
      </w:r>
      <w:r w:rsidR="0092473B" w:rsidRPr="000A30D1">
        <w:rPr>
          <w:rFonts w:cstheme="minorHAnsi"/>
          <w:sz w:val="24"/>
          <w:lang w:val="en-US"/>
        </w:rPr>
        <w:t xml:space="preserve"> own</w:t>
      </w:r>
      <w:r w:rsidRPr="000A30D1">
        <w:rPr>
          <w:rFonts w:cstheme="minorHAnsi"/>
          <w:sz w:val="24"/>
          <w:lang w:val="en-US"/>
        </w:rPr>
        <w:t xml:space="preserve"> expense a medical examination by a qualified medical practitioner to be nominated by the Local Authority. On taking up appointment the expense of the medical examination will be refunded to candidates.</w:t>
      </w:r>
    </w:p>
    <w:p w14:paraId="70D5773F" w14:textId="77777777" w:rsidR="00F52084" w:rsidRDefault="00F52084" w:rsidP="00F52084">
      <w:pPr>
        <w:ind w:right="-164"/>
        <w:jc w:val="both"/>
        <w:rPr>
          <w:rFonts w:cstheme="minorHAnsi"/>
          <w:b/>
          <w:sz w:val="24"/>
          <w:szCs w:val="24"/>
        </w:rPr>
      </w:pPr>
      <w:r>
        <w:rPr>
          <w:rFonts w:cstheme="minorHAnsi"/>
          <w:b/>
          <w:sz w:val="24"/>
          <w:szCs w:val="24"/>
        </w:rPr>
        <w:t>CITIZENSHIP</w:t>
      </w:r>
    </w:p>
    <w:p w14:paraId="484CABDD" w14:textId="77777777" w:rsidR="00F52084" w:rsidRDefault="00F52084" w:rsidP="00F52084">
      <w:pPr>
        <w:spacing w:line="276" w:lineRule="auto"/>
        <w:ind w:left="3134" w:hanging="3134"/>
        <w:rPr>
          <w:rFonts w:cstheme="minorHAnsi"/>
          <w:sz w:val="24"/>
          <w:szCs w:val="20"/>
        </w:rPr>
      </w:pPr>
      <w:r>
        <w:rPr>
          <w:rFonts w:cstheme="minorHAnsi"/>
          <w:sz w:val="24"/>
        </w:rPr>
        <w:t>Candidates must, by the date of any job offer, be:</w:t>
      </w:r>
    </w:p>
    <w:p w14:paraId="406A206A" w14:textId="77777777" w:rsidR="00F52084" w:rsidRDefault="00F52084" w:rsidP="00F52084">
      <w:pPr>
        <w:pStyle w:val="Default"/>
        <w:numPr>
          <w:ilvl w:val="0"/>
          <w:numId w:val="33"/>
        </w:numPr>
        <w:adjustRightInd/>
        <w:spacing w:line="276" w:lineRule="auto"/>
        <w:ind w:left="284" w:hanging="284"/>
        <w:rPr>
          <w:rFonts w:asciiTheme="minorHAnsi" w:hAnsiTheme="minorHAnsi" w:cstheme="minorHAnsi"/>
          <w:color w:val="auto"/>
        </w:rPr>
      </w:pPr>
      <w:r>
        <w:rPr>
          <w:rFonts w:asciiTheme="minorHAnsi" w:hAnsiTheme="minorHAnsi" w:cstheme="minorHAnsi"/>
          <w:color w:val="auto"/>
        </w:rPr>
        <w:t>A citizen of the European Economic Area (EEA). The EEA consists of the Member States of the European Union, Iceland, Liechtenstein and Norway; or</w:t>
      </w:r>
    </w:p>
    <w:p w14:paraId="426A6843" w14:textId="77777777" w:rsidR="00F52084" w:rsidRDefault="00F52084" w:rsidP="00F52084">
      <w:pPr>
        <w:pStyle w:val="Default"/>
        <w:numPr>
          <w:ilvl w:val="0"/>
          <w:numId w:val="33"/>
        </w:numPr>
        <w:adjustRightInd/>
        <w:spacing w:line="276" w:lineRule="auto"/>
        <w:ind w:left="284" w:hanging="284"/>
        <w:rPr>
          <w:rFonts w:asciiTheme="minorHAnsi" w:hAnsiTheme="minorHAnsi" w:cstheme="minorHAnsi"/>
          <w:color w:val="auto"/>
        </w:rPr>
      </w:pPr>
      <w:r>
        <w:rPr>
          <w:rFonts w:asciiTheme="minorHAnsi" w:hAnsiTheme="minorHAnsi" w:cstheme="minorHAnsi"/>
          <w:color w:val="auto"/>
        </w:rPr>
        <w:t>A citizen of the United Kingdom (UK); or</w:t>
      </w:r>
    </w:p>
    <w:p w14:paraId="072E9F72" w14:textId="77777777" w:rsidR="00F52084" w:rsidRDefault="00F52084" w:rsidP="00F52084">
      <w:pPr>
        <w:pStyle w:val="Default"/>
        <w:numPr>
          <w:ilvl w:val="0"/>
          <w:numId w:val="33"/>
        </w:numPr>
        <w:adjustRightInd/>
        <w:spacing w:line="276" w:lineRule="auto"/>
        <w:ind w:left="284" w:hanging="284"/>
        <w:rPr>
          <w:rFonts w:asciiTheme="minorHAnsi" w:hAnsiTheme="minorHAnsi" w:cstheme="minorHAnsi"/>
          <w:color w:val="auto"/>
        </w:rPr>
      </w:pPr>
      <w:r>
        <w:rPr>
          <w:rFonts w:asciiTheme="minorHAnsi" w:hAnsiTheme="minorHAnsi" w:cstheme="minorHAnsi"/>
          <w:color w:val="auto"/>
        </w:rPr>
        <w:t>A citizen of Switzerland pursuant to the agreement between the EU and Switzerland on the free movement of persons; or</w:t>
      </w:r>
    </w:p>
    <w:p w14:paraId="22A7885F" w14:textId="77777777" w:rsidR="00F52084" w:rsidRDefault="00F52084" w:rsidP="00F52084">
      <w:pPr>
        <w:pStyle w:val="Default"/>
        <w:numPr>
          <w:ilvl w:val="0"/>
          <w:numId w:val="33"/>
        </w:numPr>
        <w:adjustRightInd/>
        <w:spacing w:line="276" w:lineRule="auto"/>
        <w:ind w:left="284" w:hanging="284"/>
        <w:rPr>
          <w:rFonts w:asciiTheme="minorHAnsi" w:hAnsiTheme="minorHAnsi" w:cstheme="minorHAnsi"/>
          <w:color w:val="auto"/>
        </w:rPr>
      </w:pPr>
      <w:r>
        <w:rPr>
          <w:rFonts w:asciiTheme="minorHAnsi" w:hAnsiTheme="minorHAnsi" w:cstheme="minorHAnsi"/>
          <w:color w:val="auto"/>
        </w:rPr>
        <w:t>A non-EEA citizen who is a spouse or child of an EEA or UK or Swiss citizen and has a stamp 4 visa; or</w:t>
      </w:r>
    </w:p>
    <w:p w14:paraId="10276195" w14:textId="77777777" w:rsidR="00F52084" w:rsidRDefault="00F52084" w:rsidP="00F52084">
      <w:pPr>
        <w:pStyle w:val="Default"/>
        <w:numPr>
          <w:ilvl w:val="0"/>
          <w:numId w:val="33"/>
        </w:numPr>
        <w:adjustRightInd/>
        <w:spacing w:line="276" w:lineRule="auto"/>
        <w:ind w:left="284" w:hanging="284"/>
        <w:rPr>
          <w:rFonts w:asciiTheme="minorHAnsi" w:hAnsiTheme="minorHAnsi" w:cstheme="minorHAnsi"/>
          <w:color w:val="auto"/>
        </w:rPr>
      </w:pPr>
      <w:r>
        <w:rPr>
          <w:rFonts w:asciiTheme="minorHAnsi" w:hAnsiTheme="minorHAnsi" w:cstheme="minorHAnsi"/>
          <w:color w:val="auto"/>
        </w:rPr>
        <w:t>A person awarded international protection under the International Protection Act 2015, or any family member entitled to remain in the State as a result of family reunification and has a stamp 4 visa or</w:t>
      </w:r>
    </w:p>
    <w:p w14:paraId="5E0ABE62" w14:textId="0B7325AE" w:rsidR="00F52084" w:rsidRPr="00F52084" w:rsidRDefault="00F52084" w:rsidP="00F52084">
      <w:pPr>
        <w:pStyle w:val="Default"/>
        <w:numPr>
          <w:ilvl w:val="0"/>
          <w:numId w:val="33"/>
        </w:numPr>
        <w:adjustRightInd/>
        <w:spacing w:line="276" w:lineRule="auto"/>
        <w:ind w:left="284" w:hanging="284"/>
        <w:rPr>
          <w:rFonts w:asciiTheme="minorHAnsi" w:hAnsiTheme="minorHAnsi" w:cstheme="minorHAnsi"/>
          <w:color w:val="auto"/>
        </w:rPr>
      </w:pPr>
      <w:r>
        <w:rPr>
          <w:rFonts w:asciiTheme="minorHAnsi" w:hAnsiTheme="minorHAnsi" w:cstheme="minorHAnsi"/>
          <w:color w:val="auto"/>
          <w:lang w:val="en"/>
        </w:rPr>
        <w:t>A non-EEA citizen who is a parent of a dependent child who is a citizen of, and resident in, an EEA member state or the UK or Switzerland and has a stamp 4 visa.</w:t>
      </w:r>
    </w:p>
    <w:p w14:paraId="529E96EE" w14:textId="7EC30DC8" w:rsidR="000A30D1" w:rsidRPr="000A30D1" w:rsidRDefault="000A30D1" w:rsidP="00BF2E6D">
      <w:pPr>
        <w:shd w:val="clear" w:color="auto" w:fill="D9D9D9"/>
        <w:ind w:hanging="567"/>
        <w:rPr>
          <w:rFonts w:ascii="Calibri" w:hAnsi="Calibri"/>
          <w:sz w:val="28"/>
          <w:szCs w:val="28"/>
          <w:lang w:val="en-GB"/>
        </w:rPr>
      </w:pPr>
      <w:r>
        <w:rPr>
          <w:rFonts w:ascii="Calibri" w:hAnsi="Calibri"/>
          <w:b/>
          <w:sz w:val="28"/>
          <w:szCs w:val="28"/>
          <w:lang w:val="en-GB"/>
        </w:rPr>
        <w:lastRenderedPageBreak/>
        <w:t>EDUCATION AND EXPERIENCE</w:t>
      </w:r>
      <w:r w:rsidRPr="004214C2">
        <w:rPr>
          <w:rFonts w:ascii="Calibri" w:hAnsi="Calibri"/>
          <w:sz w:val="28"/>
          <w:szCs w:val="28"/>
          <w:lang w:val="en-GB"/>
        </w:rPr>
        <w:t xml:space="preserve"> </w:t>
      </w:r>
    </w:p>
    <w:p w14:paraId="1A6EE4F3" w14:textId="67EEAAB2" w:rsidR="00207DEA" w:rsidRDefault="00207DEA" w:rsidP="002360E8">
      <w:pPr>
        <w:pStyle w:val="Heading2"/>
        <w:numPr>
          <w:ilvl w:val="0"/>
          <w:numId w:val="1"/>
        </w:numPr>
        <w:tabs>
          <w:tab w:val="left" w:pos="812"/>
          <w:tab w:val="left" w:pos="813"/>
        </w:tabs>
        <w:spacing w:before="1" w:line="276" w:lineRule="auto"/>
        <w:ind w:left="0" w:hanging="426"/>
        <w:rPr>
          <w:rFonts w:asciiTheme="minorHAnsi" w:eastAsiaTheme="minorHAnsi" w:hAnsiTheme="minorHAnsi" w:cstheme="minorHAnsi"/>
          <w:color w:val="auto"/>
          <w:sz w:val="24"/>
          <w:szCs w:val="24"/>
        </w:rPr>
      </w:pPr>
      <w:r w:rsidRPr="000A30D1">
        <w:rPr>
          <w:rFonts w:asciiTheme="minorHAnsi" w:eastAsiaTheme="minorHAnsi" w:hAnsiTheme="minorHAnsi" w:cstheme="minorHAnsi"/>
          <w:color w:val="auto"/>
          <w:sz w:val="24"/>
          <w:szCs w:val="24"/>
        </w:rPr>
        <w:t>Education, training, experience, etc.</w:t>
      </w:r>
    </w:p>
    <w:p w14:paraId="4A176C3E" w14:textId="77777777" w:rsidR="008E3455" w:rsidRDefault="008E3455" w:rsidP="008E3455">
      <w:pPr>
        <w:rPr>
          <w:sz w:val="12"/>
          <w:szCs w:val="12"/>
        </w:rPr>
      </w:pPr>
    </w:p>
    <w:p w14:paraId="4642B067" w14:textId="08BD352F" w:rsidR="00BB4C75" w:rsidRDefault="00BB4C75" w:rsidP="008E3455">
      <w:pPr>
        <w:rPr>
          <w:sz w:val="12"/>
          <w:szCs w:val="12"/>
        </w:rPr>
      </w:pPr>
      <w:r w:rsidRPr="00BB4C75">
        <w:rPr>
          <w:rFonts w:eastAsia="Calibri" w:cstheme="minorHAnsi"/>
          <w:b/>
          <w:bCs/>
          <w:sz w:val="24"/>
          <w:szCs w:val="24"/>
          <w:lang w:eastAsia="en-GB"/>
        </w:rPr>
        <w:t>Co</w:t>
      </w:r>
      <w:r>
        <w:rPr>
          <w:rFonts w:eastAsia="Calibri" w:cstheme="minorHAnsi"/>
          <w:b/>
          <w:bCs/>
          <w:sz w:val="24"/>
          <w:szCs w:val="24"/>
          <w:lang w:eastAsia="en-GB"/>
        </w:rPr>
        <w:t>py of educational results must be submitted with your application form to confirm your eligibility for the post.</w:t>
      </w:r>
      <w:r>
        <w:rPr>
          <w:rFonts w:eastAsia="Calibri" w:cstheme="minorHAnsi"/>
          <w:sz w:val="24"/>
          <w:szCs w:val="24"/>
          <w:lang w:eastAsia="en-GB"/>
        </w:rPr>
        <w:t xml:space="preserve">  </w:t>
      </w:r>
    </w:p>
    <w:p w14:paraId="7F4DD652" w14:textId="77777777" w:rsidR="00BB4C75" w:rsidRPr="008E3455" w:rsidRDefault="00BB4C75" w:rsidP="008E3455">
      <w:pPr>
        <w:rPr>
          <w:sz w:val="12"/>
          <w:szCs w:val="12"/>
        </w:rPr>
      </w:pPr>
    </w:p>
    <w:p w14:paraId="2B51F20E" w14:textId="77777777" w:rsidR="00207DEA" w:rsidRPr="00B701AF" w:rsidRDefault="00207DEA" w:rsidP="000A30D1">
      <w:pPr>
        <w:pStyle w:val="BodyText"/>
        <w:spacing w:before="12" w:line="276" w:lineRule="auto"/>
        <w:ind w:left="813" w:hanging="104"/>
        <w:rPr>
          <w:rFonts w:cstheme="minorHAnsi"/>
          <w:b/>
          <w:bCs/>
          <w:sz w:val="24"/>
          <w:szCs w:val="24"/>
          <w:lang w:val="en-IE"/>
        </w:rPr>
      </w:pPr>
      <w:r w:rsidRPr="00B701AF">
        <w:rPr>
          <w:rFonts w:cstheme="minorHAnsi"/>
          <w:b/>
          <w:bCs/>
          <w:sz w:val="24"/>
          <w:szCs w:val="24"/>
          <w:lang w:val="en-IE"/>
        </w:rPr>
        <w:t>Each candidate must, on the latest date for receipt of completed application forms -</w:t>
      </w:r>
    </w:p>
    <w:p w14:paraId="466F8B2C" w14:textId="77777777" w:rsidR="003F1BF6" w:rsidRPr="00F67A86" w:rsidRDefault="00F64A3D" w:rsidP="00B701AF">
      <w:pPr>
        <w:pStyle w:val="ListParagraph"/>
        <w:spacing w:line="276" w:lineRule="auto"/>
        <w:rPr>
          <w:sz w:val="24"/>
          <w:szCs w:val="24"/>
        </w:rPr>
      </w:pPr>
      <w:r w:rsidRPr="00F67A86">
        <w:rPr>
          <w:sz w:val="24"/>
          <w:szCs w:val="24"/>
        </w:rPr>
        <w:t xml:space="preserve">(a) Hold a recognized degree (at least level 8 in the National Framework of Qualifications) in a subject relevant to biodiversity including but not limited to environmental science, ecology, earth/natural sciences, zoology, botany or natural resources management; </w:t>
      </w:r>
    </w:p>
    <w:p w14:paraId="49BF6615" w14:textId="62C23EBB" w:rsidR="003F1BF6" w:rsidRPr="00F67A86" w:rsidRDefault="00F64A3D" w:rsidP="00B701AF">
      <w:pPr>
        <w:pStyle w:val="ListParagraph"/>
        <w:spacing w:line="276" w:lineRule="auto"/>
        <w:rPr>
          <w:sz w:val="24"/>
          <w:szCs w:val="24"/>
        </w:rPr>
      </w:pPr>
      <w:r w:rsidRPr="00F67A86">
        <w:rPr>
          <w:sz w:val="24"/>
          <w:szCs w:val="24"/>
        </w:rPr>
        <w:t xml:space="preserve">(b) After attaining the qualification referred to in (a) above, have at least 5 years relevant satisfactory experience of scientific work in biodiversity, sustainable development goals, biodiversity, energy and climate action; </w:t>
      </w:r>
      <w:r w:rsidR="00163D36">
        <w:rPr>
          <w:sz w:val="24"/>
          <w:szCs w:val="24"/>
        </w:rPr>
        <w:t>and</w:t>
      </w:r>
    </w:p>
    <w:p w14:paraId="21A7EBE3" w14:textId="34D11C76" w:rsidR="003F1BF6" w:rsidRDefault="00F64A3D" w:rsidP="00B701AF">
      <w:pPr>
        <w:pStyle w:val="ListParagraph"/>
        <w:spacing w:line="276" w:lineRule="auto"/>
        <w:rPr>
          <w:sz w:val="24"/>
          <w:szCs w:val="24"/>
        </w:rPr>
      </w:pPr>
      <w:r w:rsidRPr="00F67A86">
        <w:rPr>
          <w:sz w:val="24"/>
          <w:szCs w:val="24"/>
        </w:rPr>
        <w:t>(c) Possess a high standard of technical training relevant to the areas of natural sciences and natural resources management</w:t>
      </w:r>
      <w:r w:rsidR="00163D36">
        <w:rPr>
          <w:sz w:val="24"/>
          <w:szCs w:val="24"/>
        </w:rPr>
        <w:t>.</w:t>
      </w:r>
    </w:p>
    <w:p w14:paraId="5A12D09B" w14:textId="78683D5F" w:rsidR="004B2206" w:rsidRDefault="00BB4C75" w:rsidP="00791816">
      <w:pPr>
        <w:autoSpaceDE w:val="0"/>
        <w:autoSpaceDN w:val="0"/>
        <w:adjustRightInd w:val="0"/>
        <w:spacing w:after="0" w:line="240" w:lineRule="auto"/>
        <w:ind w:left="720"/>
        <w:rPr>
          <w:rFonts w:ascii="Calibri" w:hAnsi="Calibri" w:cs="Calibri"/>
          <w:b/>
          <w:bCs/>
          <w:color w:val="000000"/>
          <w:sz w:val="24"/>
          <w:szCs w:val="24"/>
        </w:rPr>
      </w:pPr>
      <w:r>
        <w:rPr>
          <w:rFonts w:ascii="Calibri" w:hAnsi="Calibri" w:cs="Calibri"/>
          <w:b/>
          <w:bCs/>
          <w:color w:val="000000"/>
          <w:sz w:val="24"/>
          <w:szCs w:val="24"/>
        </w:rPr>
        <w:t>Candidates should also be able to demonstrate the following</w:t>
      </w:r>
      <w:r w:rsidR="0019475A">
        <w:rPr>
          <w:rFonts w:ascii="Calibri" w:hAnsi="Calibri" w:cs="Calibri"/>
          <w:b/>
          <w:bCs/>
          <w:color w:val="000000"/>
          <w:sz w:val="24"/>
          <w:szCs w:val="24"/>
        </w:rPr>
        <w:t xml:space="preserve"> – </w:t>
      </w:r>
    </w:p>
    <w:p w14:paraId="2808454E" w14:textId="2C8BAA34" w:rsidR="0019475A" w:rsidRDefault="0019475A" w:rsidP="00791816">
      <w:pPr>
        <w:autoSpaceDE w:val="0"/>
        <w:autoSpaceDN w:val="0"/>
        <w:adjustRightInd w:val="0"/>
        <w:spacing w:after="0" w:line="240" w:lineRule="auto"/>
        <w:ind w:left="720"/>
        <w:rPr>
          <w:rFonts w:ascii="Calibri" w:hAnsi="Calibri" w:cs="Calibri"/>
          <w:b/>
          <w:bCs/>
          <w:color w:val="000000"/>
          <w:sz w:val="24"/>
          <w:szCs w:val="24"/>
        </w:rPr>
      </w:pPr>
    </w:p>
    <w:p w14:paraId="3CCE8EAD" w14:textId="77777777" w:rsidR="00BB4C75" w:rsidRDefault="00BB4C75" w:rsidP="00BB4C75">
      <w:pPr>
        <w:pStyle w:val="ListParagraph"/>
        <w:numPr>
          <w:ilvl w:val="0"/>
          <w:numId w:val="28"/>
        </w:numPr>
        <w:spacing w:after="0" w:line="240" w:lineRule="auto"/>
        <w:textAlignment w:val="baseline"/>
        <w:rPr>
          <w:rFonts w:cstheme="minorHAnsi"/>
          <w:sz w:val="24"/>
          <w:szCs w:val="24"/>
          <w:lang w:eastAsia="en-IE"/>
        </w:rPr>
      </w:pPr>
      <w:r>
        <w:rPr>
          <w:rFonts w:cstheme="minorHAnsi"/>
          <w:sz w:val="24"/>
          <w:szCs w:val="24"/>
          <w:lang w:eastAsia="en-IE"/>
        </w:rPr>
        <w:t>Knowledge of current local government issues, priorities, concerns and future direction</w:t>
      </w:r>
    </w:p>
    <w:p w14:paraId="5B44612E" w14:textId="77777777" w:rsidR="00BB4C75" w:rsidRDefault="00BB4C75" w:rsidP="00BB4C75">
      <w:pPr>
        <w:pStyle w:val="ListParagraph"/>
        <w:numPr>
          <w:ilvl w:val="0"/>
          <w:numId w:val="28"/>
        </w:numPr>
        <w:spacing w:after="0" w:line="240" w:lineRule="auto"/>
        <w:textAlignment w:val="baseline"/>
        <w:rPr>
          <w:rFonts w:cstheme="minorHAnsi"/>
          <w:sz w:val="24"/>
          <w:szCs w:val="24"/>
          <w:lang w:eastAsia="en-IE"/>
        </w:rPr>
      </w:pPr>
      <w:r>
        <w:rPr>
          <w:rFonts w:cstheme="minorHAnsi"/>
          <w:sz w:val="24"/>
          <w:szCs w:val="24"/>
          <w:lang w:eastAsia="en-IE"/>
        </w:rPr>
        <w:t>Relevant administrative experience at a sufficiently high level </w:t>
      </w:r>
    </w:p>
    <w:p w14:paraId="695115D9" w14:textId="77777777" w:rsidR="00BB4C75" w:rsidRDefault="00BB4C75" w:rsidP="00BB4C75">
      <w:pPr>
        <w:pStyle w:val="ListParagraph"/>
        <w:numPr>
          <w:ilvl w:val="0"/>
          <w:numId w:val="28"/>
        </w:numPr>
        <w:spacing w:after="0" w:line="240" w:lineRule="auto"/>
        <w:textAlignment w:val="baseline"/>
        <w:rPr>
          <w:rFonts w:cstheme="minorHAnsi"/>
          <w:sz w:val="24"/>
          <w:szCs w:val="24"/>
          <w:lang w:eastAsia="en-IE"/>
        </w:rPr>
      </w:pPr>
      <w:r>
        <w:rPr>
          <w:rFonts w:cstheme="minorHAnsi"/>
          <w:sz w:val="24"/>
          <w:szCs w:val="24"/>
          <w:lang w:eastAsia="en-IE"/>
        </w:rPr>
        <w:t>Ability to work within a team effectively </w:t>
      </w:r>
    </w:p>
    <w:p w14:paraId="66C01480" w14:textId="77777777" w:rsidR="00BB4C75" w:rsidRDefault="00BB4C75" w:rsidP="00BB4C75">
      <w:pPr>
        <w:pStyle w:val="ListParagraph"/>
        <w:numPr>
          <w:ilvl w:val="0"/>
          <w:numId w:val="28"/>
        </w:numPr>
        <w:spacing w:after="0" w:line="240" w:lineRule="auto"/>
        <w:textAlignment w:val="baseline"/>
        <w:rPr>
          <w:rFonts w:cstheme="minorHAnsi"/>
          <w:sz w:val="24"/>
          <w:szCs w:val="24"/>
          <w:lang w:eastAsia="en-IE"/>
        </w:rPr>
      </w:pPr>
      <w:r>
        <w:rPr>
          <w:rFonts w:cstheme="minorHAnsi"/>
          <w:sz w:val="24"/>
          <w:szCs w:val="24"/>
          <w:lang w:eastAsia="en-IE"/>
        </w:rPr>
        <w:t>Experience in assessment and administration of funding programmes</w:t>
      </w:r>
    </w:p>
    <w:p w14:paraId="71DF5733" w14:textId="77777777" w:rsidR="00BB4C75" w:rsidRDefault="00BB4C75" w:rsidP="00BB4C75">
      <w:pPr>
        <w:pStyle w:val="ListParagraph"/>
        <w:numPr>
          <w:ilvl w:val="0"/>
          <w:numId w:val="28"/>
        </w:numPr>
        <w:spacing w:after="0" w:line="240" w:lineRule="auto"/>
        <w:textAlignment w:val="baseline"/>
        <w:rPr>
          <w:rFonts w:cstheme="minorHAnsi"/>
          <w:sz w:val="24"/>
          <w:szCs w:val="24"/>
          <w:lang w:eastAsia="en-IE"/>
        </w:rPr>
      </w:pPr>
      <w:r>
        <w:rPr>
          <w:rFonts w:cstheme="minorHAnsi"/>
          <w:sz w:val="24"/>
          <w:szCs w:val="24"/>
          <w:lang w:eastAsia="en-IE"/>
        </w:rPr>
        <w:t>Experience of compiling, preparing and presenting reports, presentations, correspondence etc. </w:t>
      </w:r>
    </w:p>
    <w:p w14:paraId="20214487" w14:textId="77777777" w:rsidR="00BB4C75" w:rsidRDefault="00BB4C75" w:rsidP="00BB4C75">
      <w:pPr>
        <w:pStyle w:val="ListParagraph"/>
        <w:numPr>
          <w:ilvl w:val="0"/>
          <w:numId w:val="28"/>
        </w:numPr>
        <w:spacing w:after="0" w:line="240" w:lineRule="auto"/>
        <w:textAlignment w:val="baseline"/>
        <w:rPr>
          <w:rFonts w:cstheme="minorHAnsi"/>
          <w:sz w:val="24"/>
          <w:szCs w:val="24"/>
          <w:lang w:eastAsia="en-IE"/>
        </w:rPr>
      </w:pPr>
      <w:r>
        <w:rPr>
          <w:rFonts w:cstheme="minorHAnsi"/>
          <w:sz w:val="24"/>
          <w:szCs w:val="24"/>
          <w:lang w:eastAsia="en-IE"/>
        </w:rPr>
        <w:t>Competence &amp; experience of financial and budget management</w:t>
      </w:r>
    </w:p>
    <w:p w14:paraId="374EB268" w14:textId="77777777" w:rsidR="00BB4C75" w:rsidRDefault="00BB4C75" w:rsidP="00BB4C75">
      <w:pPr>
        <w:pStyle w:val="ListParagraph"/>
        <w:numPr>
          <w:ilvl w:val="0"/>
          <w:numId w:val="28"/>
        </w:numPr>
        <w:spacing w:after="0" w:line="240" w:lineRule="auto"/>
        <w:textAlignment w:val="baseline"/>
        <w:rPr>
          <w:rFonts w:cstheme="minorHAnsi"/>
          <w:sz w:val="24"/>
          <w:szCs w:val="24"/>
          <w:lang w:eastAsia="en-IE"/>
        </w:rPr>
      </w:pPr>
      <w:r>
        <w:rPr>
          <w:rFonts w:cstheme="minorHAnsi"/>
          <w:sz w:val="24"/>
          <w:szCs w:val="24"/>
          <w:lang w:eastAsia="en-IE"/>
        </w:rPr>
        <w:t>Knowledge and experience of operating ICT systems</w:t>
      </w:r>
    </w:p>
    <w:p w14:paraId="611EFE92" w14:textId="77777777" w:rsidR="00BB4C75" w:rsidRDefault="00BB4C75" w:rsidP="00BB4C75">
      <w:pPr>
        <w:pStyle w:val="Default"/>
        <w:numPr>
          <w:ilvl w:val="0"/>
          <w:numId w:val="28"/>
        </w:numPr>
        <w:rPr>
          <w:rFonts w:asciiTheme="minorHAnsi" w:hAnsiTheme="minorHAnsi" w:cstheme="minorHAnsi"/>
          <w:color w:val="auto"/>
        </w:rPr>
      </w:pPr>
      <w:r>
        <w:rPr>
          <w:rFonts w:asciiTheme="minorHAnsi" w:hAnsiTheme="minorHAnsi" w:cstheme="minorHAnsi"/>
          <w:color w:val="auto"/>
        </w:rPr>
        <w:t>Relevant experience in supporting the formulation and implementation of strategies, plans, studies, and processes including stakeholder engagement</w:t>
      </w:r>
    </w:p>
    <w:p w14:paraId="7D19091E" w14:textId="77777777" w:rsidR="00BB4C75" w:rsidRDefault="00BB4C75" w:rsidP="00BB4C75">
      <w:pPr>
        <w:pStyle w:val="Default"/>
        <w:numPr>
          <w:ilvl w:val="0"/>
          <w:numId w:val="28"/>
        </w:numPr>
        <w:rPr>
          <w:rFonts w:asciiTheme="minorHAnsi" w:hAnsiTheme="minorHAnsi" w:cstheme="minorHAnsi"/>
          <w:color w:val="auto"/>
        </w:rPr>
      </w:pPr>
      <w:r>
        <w:rPr>
          <w:rFonts w:asciiTheme="minorHAnsi" w:hAnsiTheme="minorHAnsi" w:cstheme="minorHAnsi"/>
          <w:color w:val="auto"/>
        </w:rPr>
        <w:t>Previous experience in community engagement</w:t>
      </w:r>
    </w:p>
    <w:p w14:paraId="447FBB2F" w14:textId="77777777" w:rsidR="00BB4C75" w:rsidRDefault="00BB4C75" w:rsidP="00BB4C75">
      <w:pPr>
        <w:pStyle w:val="Default"/>
        <w:numPr>
          <w:ilvl w:val="0"/>
          <w:numId w:val="28"/>
        </w:numPr>
        <w:rPr>
          <w:rFonts w:asciiTheme="minorHAnsi" w:hAnsiTheme="minorHAnsi" w:cstheme="minorHAnsi"/>
          <w:color w:val="auto"/>
        </w:rPr>
      </w:pPr>
      <w:r>
        <w:rPr>
          <w:rFonts w:asciiTheme="minorHAnsi" w:hAnsiTheme="minorHAnsi" w:cstheme="minorHAnsi"/>
          <w:color w:val="auto"/>
        </w:rPr>
        <w:t>Project management skills</w:t>
      </w:r>
    </w:p>
    <w:p w14:paraId="733CDA81" w14:textId="77777777" w:rsidR="00BB4C75" w:rsidRDefault="00BB4C75" w:rsidP="00BB4C75">
      <w:pPr>
        <w:pStyle w:val="Default"/>
        <w:numPr>
          <w:ilvl w:val="0"/>
          <w:numId w:val="28"/>
        </w:numPr>
        <w:rPr>
          <w:rFonts w:asciiTheme="minorHAnsi" w:hAnsiTheme="minorHAnsi" w:cstheme="minorHAnsi"/>
          <w:color w:val="auto"/>
        </w:rPr>
      </w:pPr>
      <w:r>
        <w:rPr>
          <w:rFonts w:asciiTheme="minorHAnsi" w:hAnsiTheme="minorHAnsi" w:cstheme="minorHAnsi"/>
          <w:color w:val="auto"/>
        </w:rPr>
        <w:t>Experience of organising and managing events</w:t>
      </w:r>
    </w:p>
    <w:p w14:paraId="00977E4E" w14:textId="77777777" w:rsidR="00BB4C75" w:rsidRDefault="00BB4C75" w:rsidP="00BB4C75">
      <w:pPr>
        <w:pStyle w:val="Default"/>
        <w:numPr>
          <w:ilvl w:val="0"/>
          <w:numId w:val="28"/>
        </w:numPr>
        <w:rPr>
          <w:rFonts w:asciiTheme="minorHAnsi" w:hAnsiTheme="minorHAnsi" w:cstheme="minorHAnsi"/>
        </w:rPr>
      </w:pPr>
      <w:r>
        <w:rPr>
          <w:rFonts w:asciiTheme="minorHAnsi" w:hAnsiTheme="minorHAnsi" w:cstheme="minorHAnsi"/>
        </w:rPr>
        <w:t>Knowledge in the biodiversity area</w:t>
      </w:r>
    </w:p>
    <w:p w14:paraId="4ED51821" w14:textId="77777777" w:rsidR="00BB4C75" w:rsidRDefault="00BB4C75" w:rsidP="00BB4C75">
      <w:pPr>
        <w:pStyle w:val="Default"/>
        <w:numPr>
          <w:ilvl w:val="0"/>
          <w:numId w:val="28"/>
        </w:numPr>
        <w:rPr>
          <w:rFonts w:asciiTheme="minorHAnsi" w:hAnsiTheme="minorHAnsi" w:cstheme="minorHAnsi"/>
          <w:color w:val="auto"/>
        </w:rPr>
      </w:pPr>
      <w:r>
        <w:rPr>
          <w:rFonts w:asciiTheme="minorHAnsi" w:hAnsiTheme="minorHAnsi" w:cstheme="minorHAnsi"/>
          <w:color w:val="auto"/>
        </w:rPr>
        <w:t>A good understanding of climate change adaptation and mitigation challenges relevant to Local Authority function</w:t>
      </w:r>
    </w:p>
    <w:p w14:paraId="600B80C1" w14:textId="77777777" w:rsidR="00BB4C75" w:rsidRDefault="00BB4C75" w:rsidP="00BB4C75">
      <w:pPr>
        <w:pStyle w:val="Default"/>
        <w:numPr>
          <w:ilvl w:val="0"/>
          <w:numId w:val="28"/>
        </w:numPr>
        <w:rPr>
          <w:rFonts w:asciiTheme="minorHAnsi" w:hAnsiTheme="minorHAnsi" w:cstheme="minorHAnsi"/>
          <w:color w:val="auto"/>
        </w:rPr>
      </w:pPr>
      <w:r>
        <w:rPr>
          <w:rFonts w:asciiTheme="minorHAnsi" w:hAnsiTheme="minorHAnsi" w:cstheme="minorHAnsi"/>
        </w:rPr>
        <w:t>Experience in grant application promotion, assessment and administration</w:t>
      </w:r>
    </w:p>
    <w:p w14:paraId="032BF3F0" w14:textId="77777777" w:rsidR="0019475A" w:rsidRDefault="0019475A" w:rsidP="0019475A">
      <w:pPr>
        <w:autoSpaceDE w:val="0"/>
        <w:autoSpaceDN w:val="0"/>
        <w:adjustRightInd w:val="0"/>
        <w:spacing w:after="0" w:line="240" w:lineRule="auto"/>
        <w:rPr>
          <w:rFonts w:ascii="Calibri" w:hAnsi="Calibri" w:cs="Calibri"/>
          <w:color w:val="000000"/>
        </w:rPr>
      </w:pPr>
    </w:p>
    <w:p w14:paraId="0B9D56FB" w14:textId="2E1E9E2C" w:rsidR="0019475A" w:rsidRPr="0019475A" w:rsidRDefault="00791816" w:rsidP="0019475A">
      <w:pPr>
        <w:autoSpaceDE w:val="0"/>
        <w:autoSpaceDN w:val="0"/>
        <w:adjustRightInd w:val="0"/>
        <w:spacing w:after="0" w:line="240" w:lineRule="auto"/>
        <w:ind w:firstLine="720"/>
        <w:rPr>
          <w:rFonts w:ascii="Calibri-Bold" w:hAnsi="Calibri-Bold" w:cs="Calibri-Bold"/>
          <w:b/>
          <w:bCs/>
          <w:sz w:val="24"/>
          <w:szCs w:val="24"/>
        </w:rPr>
      </w:pPr>
      <w:r w:rsidRPr="0019475A">
        <w:rPr>
          <w:rFonts w:ascii="Calibri-Bold" w:hAnsi="Calibri-Bold" w:cs="Calibri-Bold"/>
          <w:b/>
          <w:bCs/>
          <w:sz w:val="24"/>
          <w:szCs w:val="24"/>
        </w:rPr>
        <w:t>Driving Licence</w:t>
      </w:r>
    </w:p>
    <w:p w14:paraId="7FEF4316" w14:textId="381C8470" w:rsidR="00791816" w:rsidRPr="00264458" w:rsidRDefault="00791816" w:rsidP="0019475A">
      <w:pPr>
        <w:autoSpaceDE w:val="0"/>
        <w:autoSpaceDN w:val="0"/>
        <w:adjustRightInd w:val="0"/>
        <w:spacing w:after="0" w:line="240" w:lineRule="auto"/>
        <w:ind w:left="720"/>
        <w:rPr>
          <w:rFonts w:ascii="Calibri" w:hAnsi="Calibri" w:cs="Calibri"/>
          <w:color w:val="000000"/>
          <w:sz w:val="24"/>
          <w:szCs w:val="24"/>
        </w:rPr>
      </w:pPr>
      <w:r w:rsidRPr="00264458">
        <w:rPr>
          <w:rFonts w:ascii="Calibri" w:hAnsi="Calibri" w:cs="Calibri"/>
          <w:sz w:val="24"/>
          <w:szCs w:val="24"/>
        </w:rPr>
        <w:t>When required to do so holders of the office will be required to drive a motor car in the course of their duties and should therefore, hold a full driving licence for class B vehicles free from disqualification and medical limitations.</w:t>
      </w:r>
    </w:p>
    <w:p w14:paraId="5E6360B2" w14:textId="77777777" w:rsidR="004B2206" w:rsidRDefault="004B2206" w:rsidP="00B701AF">
      <w:pPr>
        <w:pStyle w:val="ListParagraph"/>
        <w:spacing w:line="276" w:lineRule="auto"/>
        <w:rPr>
          <w:sz w:val="24"/>
          <w:szCs w:val="24"/>
        </w:rPr>
      </w:pPr>
    </w:p>
    <w:p w14:paraId="520FC6FE" w14:textId="77777777" w:rsidR="00F52084" w:rsidRDefault="00F52084" w:rsidP="00B701AF">
      <w:pPr>
        <w:pStyle w:val="ListParagraph"/>
        <w:spacing w:line="276" w:lineRule="auto"/>
        <w:rPr>
          <w:sz w:val="24"/>
          <w:szCs w:val="24"/>
        </w:rPr>
      </w:pPr>
    </w:p>
    <w:p w14:paraId="584CE8AC" w14:textId="77777777" w:rsidR="00F52084" w:rsidRDefault="00F52084" w:rsidP="00B701AF">
      <w:pPr>
        <w:pStyle w:val="ListParagraph"/>
        <w:spacing w:line="276" w:lineRule="auto"/>
        <w:rPr>
          <w:sz w:val="24"/>
          <w:szCs w:val="24"/>
        </w:rPr>
      </w:pPr>
    </w:p>
    <w:p w14:paraId="699C7207" w14:textId="77777777" w:rsidR="00F52084" w:rsidRDefault="00F52084" w:rsidP="00B701AF">
      <w:pPr>
        <w:pStyle w:val="ListParagraph"/>
        <w:spacing w:line="276" w:lineRule="auto"/>
        <w:rPr>
          <w:sz w:val="24"/>
          <w:szCs w:val="24"/>
        </w:rPr>
      </w:pPr>
    </w:p>
    <w:p w14:paraId="7A934287" w14:textId="77777777" w:rsidR="00F52084" w:rsidRDefault="00F52084" w:rsidP="00B701AF">
      <w:pPr>
        <w:pStyle w:val="ListParagraph"/>
        <w:spacing w:line="276" w:lineRule="auto"/>
        <w:rPr>
          <w:sz w:val="24"/>
          <w:szCs w:val="24"/>
        </w:rPr>
      </w:pPr>
    </w:p>
    <w:p w14:paraId="16C814B5" w14:textId="77777777" w:rsidR="00F52084" w:rsidRPr="00F67A86" w:rsidRDefault="00F52084" w:rsidP="00B701AF">
      <w:pPr>
        <w:pStyle w:val="ListParagraph"/>
        <w:spacing w:line="276" w:lineRule="auto"/>
        <w:rPr>
          <w:sz w:val="24"/>
          <w:szCs w:val="24"/>
        </w:rPr>
      </w:pPr>
    </w:p>
    <w:p w14:paraId="7880C008" w14:textId="49D5D196" w:rsidR="00B56E03" w:rsidRPr="000A30D1" w:rsidRDefault="00163D36" w:rsidP="00B56E03">
      <w:pPr>
        <w:shd w:val="clear" w:color="auto" w:fill="D9D9D9"/>
        <w:ind w:hanging="567"/>
        <w:jc w:val="both"/>
        <w:rPr>
          <w:rFonts w:ascii="Calibri" w:hAnsi="Calibri"/>
          <w:sz w:val="28"/>
          <w:szCs w:val="28"/>
          <w:lang w:val="en-GB"/>
        </w:rPr>
      </w:pPr>
      <w:r>
        <w:rPr>
          <w:rFonts w:ascii="Calibri" w:hAnsi="Calibri"/>
          <w:b/>
          <w:sz w:val="28"/>
          <w:szCs w:val="28"/>
          <w:lang w:val="en-GB"/>
        </w:rPr>
        <w:lastRenderedPageBreak/>
        <w:t>DUTIES AND</w:t>
      </w:r>
      <w:r w:rsidR="00F67A86">
        <w:rPr>
          <w:rFonts w:ascii="Calibri" w:hAnsi="Calibri"/>
          <w:b/>
          <w:sz w:val="28"/>
          <w:szCs w:val="28"/>
          <w:lang w:val="en-GB"/>
        </w:rPr>
        <w:t xml:space="preserve"> RESPONSIBILITIES</w:t>
      </w:r>
    </w:p>
    <w:p w14:paraId="403E230F" w14:textId="55568469" w:rsidR="00163D36" w:rsidRDefault="00163D36" w:rsidP="00163D36">
      <w:pPr>
        <w:spacing w:line="276" w:lineRule="auto"/>
        <w:ind w:left="-567"/>
        <w:jc w:val="both"/>
        <w:rPr>
          <w:rFonts w:ascii="Calibri" w:hAnsi="Calibri"/>
          <w:sz w:val="24"/>
          <w:szCs w:val="24"/>
        </w:rPr>
      </w:pPr>
      <w:r w:rsidRPr="00D24CE5">
        <w:rPr>
          <w:rFonts w:ascii="Calibri" w:hAnsi="Calibri"/>
          <w:sz w:val="24"/>
          <w:szCs w:val="24"/>
        </w:rPr>
        <w:t xml:space="preserve">The principal duties and areas of responsibility of the </w:t>
      </w:r>
      <w:r>
        <w:rPr>
          <w:rFonts w:ascii="Calibri" w:hAnsi="Calibri"/>
          <w:sz w:val="24"/>
          <w:szCs w:val="24"/>
        </w:rPr>
        <w:t>Biodiversity</w:t>
      </w:r>
      <w:r w:rsidRPr="00D24CE5">
        <w:rPr>
          <w:rFonts w:ascii="Calibri" w:hAnsi="Calibri"/>
          <w:sz w:val="24"/>
          <w:szCs w:val="24"/>
        </w:rPr>
        <w:t xml:space="preserve"> Officer </w:t>
      </w:r>
      <w:r>
        <w:rPr>
          <w:rFonts w:ascii="Calibri" w:hAnsi="Calibri"/>
          <w:sz w:val="24"/>
          <w:szCs w:val="24"/>
        </w:rPr>
        <w:t xml:space="preserve">may </w:t>
      </w:r>
      <w:r w:rsidRPr="00D24CE5">
        <w:rPr>
          <w:rFonts w:ascii="Calibri" w:hAnsi="Calibri"/>
          <w:sz w:val="24"/>
          <w:szCs w:val="24"/>
        </w:rPr>
        <w:t>include</w:t>
      </w:r>
      <w:r>
        <w:rPr>
          <w:rFonts w:ascii="Calibri" w:hAnsi="Calibri"/>
          <w:sz w:val="24"/>
          <w:szCs w:val="24"/>
        </w:rPr>
        <w:t xml:space="preserve"> but are not limited to the following: </w:t>
      </w:r>
    </w:p>
    <w:p w14:paraId="1FEF367A" w14:textId="77777777" w:rsidR="00163D36" w:rsidRPr="00163D36" w:rsidRDefault="00163D36" w:rsidP="002360E8">
      <w:pPr>
        <w:pStyle w:val="ListParagraph"/>
        <w:numPr>
          <w:ilvl w:val="0"/>
          <w:numId w:val="7"/>
        </w:numPr>
        <w:autoSpaceDE w:val="0"/>
        <w:autoSpaceDN w:val="0"/>
        <w:adjustRightInd w:val="0"/>
        <w:spacing w:after="0" w:line="240" w:lineRule="auto"/>
        <w:rPr>
          <w:rFonts w:cstheme="minorHAnsi"/>
          <w:color w:val="000000"/>
          <w:sz w:val="24"/>
          <w:szCs w:val="24"/>
        </w:rPr>
      </w:pPr>
      <w:r w:rsidRPr="00163D36">
        <w:rPr>
          <w:rFonts w:cstheme="minorHAnsi"/>
          <w:color w:val="000000"/>
          <w:sz w:val="24"/>
          <w:szCs w:val="24"/>
        </w:rPr>
        <w:t>Prepare, manage and implement a Local Authority Biodiversity Action Plan in parallel with the</w:t>
      </w:r>
    </w:p>
    <w:p w14:paraId="3709B213" w14:textId="4CEEEB31" w:rsidR="00163D36" w:rsidRPr="00163D36" w:rsidRDefault="00163D36" w:rsidP="00D87119">
      <w:pPr>
        <w:autoSpaceDE w:val="0"/>
        <w:autoSpaceDN w:val="0"/>
        <w:adjustRightInd w:val="0"/>
        <w:spacing w:after="0" w:line="240" w:lineRule="auto"/>
        <w:ind w:left="360"/>
        <w:rPr>
          <w:rFonts w:cstheme="minorHAnsi"/>
          <w:color w:val="000000"/>
          <w:sz w:val="24"/>
          <w:szCs w:val="24"/>
        </w:rPr>
      </w:pPr>
      <w:r w:rsidRPr="00163D36">
        <w:rPr>
          <w:rFonts w:cstheme="minorHAnsi"/>
          <w:color w:val="000000"/>
          <w:sz w:val="24"/>
          <w:szCs w:val="24"/>
        </w:rPr>
        <w:t xml:space="preserve">County Heritage </w:t>
      </w:r>
      <w:r w:rsidR="005F53D1">
        <w:rPr>
          <w:rFonts w:cstheme="minorHAnsi"/>
          <w:color w:val="000000"/>
          <w:sz w:val="24"/>
          <w:szCs w:val="24"/>
        </w:rPr>
        <w:t>and Biodiversity Strategy</w:t>
      </w:r>
      <w:r w:rsidRPr="00163D36">
        <w:rPr>
          <w:rFonts w:cstheme="minorHAnsi"/>
          <w:color w:val="000000"/>
          <w:sz w:val="24"/>
          <w:szCs w:val="24"/>
        </w:rPr>
        <w:t xml:space="preserve"> and with cross referencing to the County Climate Action Plan</w:t>
      </w:r>
      <w:r w:rsidR="00D87119">
        <w:rPr>
          <w:rFonts w:cstheme="minorHAnsi"/>
          <w:color w:val="000000"/>
          <w:sz w:val="24"/>
          <w:szCs w:val="24"/>
        </w:rPr>
        <w:t xml:space="preserve"> and County Development Plan</w:t>
      </w:r>
      <w:r w:rsidR="00873388">
        <w:rPr>
          <w:rFonts w:cstheme="minorHAnsi"/>
          <w:color w:val="000000"/>
          <w:sz w:val="24"/>
          <w:szCs w:val="24"/>
        </w:rPr>
        <w:t>;</w:t>
      </w:r>
    </w:p>
    <w:p w14:paraId="0A015A62" w14:textId="1754FA74" w:rsidR="00163D36" w:rsidRPr="00163D36" w:rsidRDefault="00163D36" w:rsidP="002360E8">
      <w:pPr>
        <w:pStyle w:val="ListParagraph"/>
        <w:numPr>
          <w:ilvl w:val="0"/>
          <w:numId w:val="7"/>
        </w:numPr>
        <w:autoSpaceDE w:val="0"/>
        <w:autoSpaceDN w:val="0"/>
        <w:adjustRightInd w:val="0"/>
        <w:spacing w:after="0" w:line="240" w:lineRule="auto"/>
        <w:rPr>
          <w:rFonts w:cstheme="minorHAnsi"/>
          <w:color w:val="000000"/>
          <w:sz w:val="24"/>
          <w:szCs w:val="24"/>
        </w:rPr>
      </w:pPr>
      <w:r w:rsidRPr="00163D36">
        <w:rPr>
          <w:rFonts w:cstheme="minorHAnsi"/>
          <w:color w:val="000000"/>
          <w:sz w:val="24"/>
          <w:szCs w:val="24"/>
        </w:rPr>
        <w:t>Establish a County Biodiversity forum</w:t>
      </w:r>
      <w:r>
        <w:rPr>
          <w:rFonts w:cstheme="minorHAnsi"/>
          <w:color w:val="000000"/>
          <w:sz w:val="24"/>
          <w:szCs w:val="24"/>
        </w:rPr>
        <w:t>;</w:t>
      </w:r>
    </w:p>
    <w:p w14:paraId="123B680F" w14:textId="3B6C1749" w:rsidR="00163D36" w:rsidRPr="00163D36" w:rsidRDefault="00163D36" w:rsidP="002360E8">
      <w:pPr>
        <w:pStyle w:val="ListParagraph"/>
        <w:numPr>
          <w:ilvl w:val="0"/>
          <w:numId w:val="7"/>
        </w:numPr>
        <w:autoSpaceDE w:val="0"/>
        <w:autoSpaceDN w:val="0"/>
        <w:adjustRightInd w:val="0"/>
        <w:spacing w:after="0" w:line="240" w:lineRule="auto"/>
        <w:rPr>
          <w:rFonts w:cstheme="minorHAnsi"/>
          <w:color w:val="000000"/>
          <w:sz w:val="24"/>
          <w:szCs w:val="24"/>
        </w:rPr>
      </w:pPr>
      <w:r w:rsidRPr="00163D36">
        <w:rPr>
          <w:rFonts w:cstheme="minorHAnsi"/>
          <w:color w:val="000000"/>
          <w:sz w:val="24"/>
          <w:szCs w:val="24"/>
        </w:rPr>
        <w:t>Facilitate the implementation of government initiatives in relation to biodiversity and national plans</w:t>
      </w:r>
      <w:r>
        <w:rPr>
          <w:rFonts w:cstheme="minorHAnsi"/>
          <w:color w:val="000000"/>
          <w:sz w:val="24"/>
          <w:szCs w:val="24"/>
        </w:rPr>
        <w:t xml:space="preserve"> </w:t>
      </w:r>
      <w:r w:rsidRPr="00163D36">
        <w:rPr>
          <w:rFonts w:cstheme="minorHAnsi"/>
          <w:color w:val="000000"/>
          <w:sz w:val="24"/>
          <w:szCs w:val="24"/>
        </w:rPr>
        <w:t>and programmes that are developed to support the implementation of the National Biodiversity Plan,such as the All-Ireland Pollinator Plan;</w:t>
      </w:r>
    </w:p>
    <w:p w14:paraId="6A3F1B8E" w14:textId="3CF1DA1B" w:rsidR="00163D36" w:rsidRPr="00163D36" w:rsidRDefault="00163D36" w:rsidP="002360E8">
      <w:pPr>
        <w:pStyle w:val="ListParagraph"/>
        <w:numPr>
          <w:ilvl w:val="0"/>
          <w:numId w:val="8"/>
        </w:numPr>
        <w:autoSpaceDE w:val="0"/>
        <w:autoSpaceDN w:val="0"/>
        <w:adjustRightInd w:val="0"/>
        <w:spacing w:after="0" w:line="240" w:lineRule="auto"/>
        <w:rPr>
          <w:rFonts w:cstheme="minorHAnsi"/>
          <w:color w:val="000000"/>
          <w:sz w:val="24"/>
          <w:szCs w:val="24"/>
        </w:rPr>
      </w:pPr>
      <w:r w:rsidRPr="00163D36">
        <w:rPr>
          <w:rFonts w:cstheme="minorHAnsi"/>
          <w:color w:val="000000"/>
          <w:sz w:val="24"/>
          <w:szCs w:val="24"/>
        </w:rPr>
        <w:t>Advise the Local Authority on biodiversity related issues and the Authority’s obligations in relation to protecting biodiversity;</w:t>
      </w:r>
    </w:p>
    <w:p w14:paraId="31541B35" w14:textId="75D9CB1F" w:rsidR="00163D36" w:rsidRPr="00163D36" w:rsidRDefault="00163D36" w:rsidP="002360E8">
      <w:pPr>
        <w:pStyle w:val="ListParagraph"/>
        <w:numPr>
          <w:ilvl w:val="0"/>
          <w:numId w:val="8"/>
        </w:numPr>
        <w:autoSpaceDE w:val="0"/>
        <w:autoSpaceDN w:val="0"/>
        <w:adjustRightInd w:val="0"/>
        <w:spacing w:after="0" w:line="240" w:lineRule="auto"/>
        <w:rPr>
          <w:rFonts w:cstheme="minorHAnsi"/>
          <w:color w:val="000000"/>
          <w:sz w:val="24"/>
          <w:szCs w:val="24"/>
        </w:rPr>
      </w:pPr>
      <w:r w:rsidRPr="00163D36">
        <w:rPr>
          <w:rFonts w:cstheme="minorHAnsi"/>
          <w:color w:val="000000"/>
          <w:sz w:val="24"/>
          <w:szCs w:val="24"/>
        </w:rPr>
        <w:t>Work with Local Authority staff to assist in advancing the restoration of biodiversity and ecosystems and support ecosystem services in within the Local Authority Area;</w:t>
      </w:r>
    </w:p>
    <w:p w14:paraId="02A48DBC" w14:textId="3D1FFAD3" w:rsidR="00163D36" w:rsidRPr="00163D36" w:rsidRDefault="00163D36" w:rsidP="002360E8">
      <w:pPr>
        <w:pStyle w:val="ListParagraph"/>
        <w:numPr>
          <w:ilvl w:val="0"/>
          <w:numId w:val="8"/>
        </w:numPr>
        <w:autoSpaceDE w:val="0"/>
        <w:autoSpaceDN w:val="0"/>
        <w:adjustRightInd w:val="0"/>
        <w:spacing w:after="0" w:line="240" w:lineRule="auto"/>
        <w:rPr>
          <w:rFonts w:cstheme="minorHAnsi"/>
          <w:color w:val="000000"/>
          <w:sz w:val="24"/>
          <w:szCs w:val="24"/>
        </w:rPr>
      </w:pPr>
      <w:r w:rsidRPr="00163D36">
        <w:rPr>
          <w:rFonts w:cstheme="minorHAnsi"/>
          <w:color w:val="000000"/>
          <w:sz w:val="24"/>
          <w:szCs w:val="24"/>
        </w:rPr>
        <w:t>Assist Local Authority departments in integrating biodiversity into their actions and policies, for</w:t>
      </w:r>
    </w:p>
    <w:p w14:paraId="7DDE11BA" w14:textId="77777777" w:rsidR="00163D36" w:rsidRPr="00163D36" w:rsidRDefault="00163D36" w:rsidP="00163D36">
      <w:pPr>
        <w:autoSpaceDE w:val="0"/>
        <w:autoSpaceDN w:val="0"/>
        <w:adjustRightInd w:val="0"/>
        <w:spacing w:after="0" w:line="240" w:lineRule="auto"/>
        <w:ind w:firstLine="360"/>
        <w:rPr>
          <w:rFonts w:cstheme="minorHAnsi"/>
          <w:color w:val="000000"/>
          <w:sz w:val="24"/>
          <w:szCs w:val="24"/>
        </w:rPr>
      </w:pPr>
      <w:r w:rsidRPr="00163D36">
        <w:rPr>
          <w:rFonts w:cstheme="minorHAnsi"/>
          <w:color w:val="000000"/>
          <w:sz w:val="24"/>
          <w:szCs w:val="24"/>
        </w:rPr>
        <w:t>example through training, supporting information dissemination;</w:t>
      </w:r>
    </w:p>
    <w:p w14:paraId="4B5B01C3" w14:textId="2D954FDA" w:rsidR="00163D36" w:rsidRPr="00163D36" w:rsidRDefault="00163D36" w:rsidP="002360E8">
      <w:pPr>
        <w:pStyle w:val="ListParagraph"/>
        <w:numPr>
          <w:ilvl w:val="0"/>
          <w:numId w:val="8"/>
        </w:numPr>
        <w:autoSpaceDE w:val="0"/>
        <w:autoSpaceDN w:val="0"/>
        <w:adjustRightInd w:val="0"/>
        <w:spacing w:after="0" w:line="240" w:lineRule="auto"/>
        <w:rPr>
          <w:rFonts w:cstheme="minorHAnsi"/>
          <w:color w:val="000000"/>
          <w:sz w:val="24"/>
          <w:szCs w:val="24"/>
        </w:rPr>
      </w:pPr>
      <w:r w:rsidRPr="00163D36">
        <w:rPr>
          <w:rFonts w:cstheme="minorHAnsi"/>
          <w:color w:val="000000"/>
          <w:sz w:val="24"/>
          <w:szCs w:val="24"/>
        </w:rPr>
        <w:t>Promote new biodiversity initiatives based on best conservation practice;</w:t>
      </w:r>
    </w:p>
    <w:p w14:paraId="7D5F63B0" w14:textId="660125D0" w:rsidR="00163D36" w:rsidRPr="00163D36" w:rsidRDefault="00163D36" w:rsidP="002360E8">
      <w:pPr>
        <w:pStyle w:val="ListParagraph"/>
        <w:numPr>
          <w:ilvl w:val="0"/>
          <w:numId w:val="8"/>
        </w:numPr>
        <w:autoSpaceDE w:val="0"/>
        <w:autoSpaceDN w:val="0"/>
        <w:adjustRightInd w:val="0"/>
        <w:spacing w:after="0" w:line="240" w:lineRule="auto"/>
        <w:rPr>
          <w:rFonts w:cstheme="minorHAnsi"/>
          <w:color w:val="000000"/>
          <w:sz w:val="24"/>
          <w:szCs w:val="24"/>
        </w:rPr>
      </w:pPr>
      <w:r w:rsidRPr="00163D36">
        <w:rPr>
          <w:rFonts w:cstheme="minorHAnsi"/>
          <w:color w:val="000000"/>
          <w:sz w:val="24"/>
          <w:szCs w:val="24"/>
        </w:rPr>
        <w:t>Work with Local Authority led projects and provide advice to colleagues on the management of</w:t>
      </w:r>
    </w:p>
    <w:p w14:paraId="4F804C93" w14:textId="77777777" w:rsidR="00163D36" w:rsidRPr="00163D36" w:rsidRDefault="00163D36" w:rsidP="00163D36">
      <w:pPr>
        <w:autoSpaceDE w:val="0"/>
        <w:autoSpaceDN w:val="0"/>
        <w:adjustRightInd w:val="0"/>
        <w:spacing w:after="0" w:line="240" w:lineRule="auto"/>
        <w:ind w:firstLine="360"/>
        <w:rPr>
          <w:rFonts w:cstheme="minorHAnsi"/>
          <w:color w:val="000000"/>
          <w:sz w:val="24"/>
          <w:szCs w:val="24"/>
        </w:rPr>
      </w:pPr>
      <w:r w:rsidRPr="00163D36">
        <w:rPr>
          <w:rFonts w:cstheme="minorHAnsi"/>
          <w:color w:val="000000"/>
          <w:sz w:val="24"/>
          <w:szCs w:val="24"/>
        </w:rPr>
        <w:t>ecological resources such as urban woodlands, wetlands, parks, verges, wild flora grasslands and</w:t>
      </w:r>
    </w:p>
    <w:p w14:paraId="08068423" w14:textId="77777777" w:rsidR="00163D36" w:rsidRPr="00163D36" w:rsidRDefault="00163D36" w:rsidP="00163D36">
      <w:pPr>
        <w:autoSpaceDE w:val="0"/>
        <w:autoSpaceDN w:val="0"/>
        <w:adjustRightInd w:val="0"/>
        <w:spacing w:after="0" w:line="240" w:lineRule="auto"/>
        <w:ind w:firstLine="360"/>
        <w:rPr>
          <w:rFonts w:cstheme="minorHAnsi"/>
          <w:color w:val="000000"/>
          <w:sz w:val="24"/>
          <w:szCs w:val="24"/>
        </w:rPr>
      </w:pPr>
      <w:r w:rsidRPr="00163D36">
        <w:rPr>
          <w:rFonts w:cstheme="minorHAnsi"/>
          <w:color w:val="000000"/>
          <w:sz w:val="24"/>
          <w:szCs w:val="24"/>
        </w:rPr>
        <w:t>open areas in a biodiversity-friendly manner;</w:t>
      </w:r>
    </w:p>
    <w:p w14:paraId="7D07F94B" w14:textId="2F9AFE6B" w:rsidR="00163D36" w:rsidRPr="00163D36" w:rsidRDefault="00163D36" w:rsidP="002360E8">
      <w:pPr>
        <w:pStyle w:val="ListParagraph"/>
        <w:numPr>
          <w:ilvl w:val="0"/>
          <w:numId w:val="9"/>
        </w:numPr>
        <w:autoSpaceDE w:val="0"/>
        <w:autoSpaceDN w:val="0"/>
        <w:adjustRightInd w:val="0"/>
        <w:spacing w:after="0" w:line="240" w:lineRule="auto"/>
        <w:rPr>
          <w:rFonts w:cstheme="minorHAnsi"/>
          <w:color w:val="000000"/>
          <w:sz w:val="24"/>
          <w:szCs w:val="24"/>
        </w:rPr>
      </w:pPr>
      <w:r w:rsidRPr="00163D36">
        <w:rPr>
          <w:rFonts w:cstheme="minorHAnsi"/>
          <w:color w:val="000000"/>
          <w:sz w:val="24"/>
          <w:szCs w:val="24"/>
        </w:rPr>
        <w:t>Raise awareness of biodiversity, natural capital and ecosystems services and issues affecting</w:t>
      </w:r>
    </w:p>
    <w:p w14:paraId="35F3B67F" w14:textId="77777777" w:rsidR="00163D36" w:rsidRPr="00163D36" w:rsidRDefault="00163D36" w:rsidP="00163D36">
      <w:pPr>
        <w:autoSpaceDE w:val="0"/>
        <w:autoSpaceDN w:val="0"/>
        <w:adjustRightInd w:val="0"/>
        <w:spacing w:after="0" w:line="240" w:lineRule="auto"/>
        <w:ind w:firstLine="360"/>
        <w:rPr>
          <w:rFonts w:cstheme="minorHAnsi"/>
          <w:color w:val="000000"/>
          <w:sz w:val="24"/>
          <w:szCs w:val="24"/>
        </w:rPr>
      </w:pPr>
      <w:r w:rsidRPr="00163D36">
        <w:rPr>
          <w:rFonts w:cstheme="minorHAnsi"/>
          <w:color w:val="000000"/>
          <w:sz w:val="24"/>
          <w:szCs w:val="24"/>
        </w:rPr>
        <w:t>biodiversity in the Local Authority, including climate change with a broad range of groups;</w:t>
      </w:r>
    </w:p>
    <w:p w14:paraId="61ACF08A" w14:textId="41AD3C8D" w:rsidR="00163D36" w:rsidRPr="00163D36" w:rsidRDefault="00163D36" w:rsidP="002360E8">
      <w:pPr>
        <w:pStyle w:val="ListParagraph"/>
        <w:numPr>
          <w:ilvl w:val="0"/>
          <w:numId w:val="9"/>
        </w:numPr>
        <w:autoSpaceDE w:val="0"/>
        <w:autoSpaceDN w:val="0"/>
        <w:adjustRightInd w:val="0"/>
        <w:spacing w:after="0" w:line="240" w:lineRule="auto"/>
        <w:rPr>
          <w:rFonts w:cstheme="minorHAnsi"/>
          <w:color w:val="000000"/>
          <w:sz w:val="24"/>
          <w:szCs w:val="24"/>
        </w:rPr>
      </w:pPr>
      <w:r w:rsidRPr="00163D36">
        <w:rPr>
          <w:rFonts w:cstheme="minorHAnsi"/>
          <w:color w:val="000000"/>
          <w:sz w:val="24"/>
          <w:szCs w:val="24"/>
        </w:rPr>
        <w:t>Commission biodiversity related research, audits and surveys and provide data obtained to the</w:t>
      </w:r>
    </w:p>
    <w:p w14:paraId="4294C622" w14:textId="77777777" w:rsidR="00163D36" w:rsidRPr="00163D36" w:rsidRDefault="00163D36" w:rsidP="00163D36">
      <w:pPr>
        <w:autoSpaceDE w:val="0"/>
        <w:autoSpaceDN w:val="0"/>
        <w:adjustRightInd w:val="0"/>
        <w:spacing w:after="0" w:line="240" w:lineRule="auto"/>
        <w:ind w:firstLine="360"/>
        <w:rPr>
          <w:rFonts w:cstheme="minorHAnsi"/>
          <w:color w:val="000000"/>
          <w:sz w:val="24"/>
          <w:szCs w:val="24"/>
        </w:rPr>
      </w:pPr>
      <w:r w:rsidRPr="00163D36">
        <w:rPr>
          <w:rFonts w:cstheme="minorHAnsi"/>
          <w:color w:val="000000"/>
          <w:sz w:val="24"/>
          <w:szCs w:val="24"/>
        </w:rPr>
        <w:t>NBDC and NPWS in a suitable format for reporting purposes.</w:t>
      </w:r>
    </w:p>
    <w:p w14:paraId="6081E4AF" w14:textId="0273BC54" w:rsidR="00163D36" w:rsidRPr="00163D36" w:rsidRDefault="00163D36" w:rsidP="002360E8">
      <w:pPr>
        <w:pStyle w:val="ListParagraph"/>
        <w:numPr>
          <w:ilvl w:val="0"/>
          <w:numId w:val="9"/>
        </w:numPr>
        <w:autoSpaceDE w:val="0"/>
        <w:autoSpaceDN w:val="0"/>
        <w:adjustRightInd w:val="0"/>
        <w:spacing w:after="0" w:line="240" w:lineRule="auto"/>
        <w:rPr>
          <w:rFonts w:cstheme="minorHAnsi"/>
          <w:color w:val="000000"/>
          <w:sz w:val="24"/>
          <w:szCs w:val="24"/>
        </w:rPr>
      </w:pPr>
      <w:r w:rsidRPr="00163D36">
        <w:rPr>
          <w:rFonts w:cstheme="minorHAnsi"/>
          <w:color w:val="000000"/>
          <w:sz w:val="24"/>
          <w:szCs w:val="24"/>
        </w:rPr>
        <w:t>Apply for and deliver biodiversity projects under the Heritage Council funding and National</w:t>
      </w:r>
    </w:p>
    <w:p w14:paraId="722F01B6" w14:textId="77777777" w:rsidR="00163D36" w:rsidRPr="00163D36" w:rsidRDefault="00163D36" w:rsidP="00163D36">
      <w:pPr>
        <w:autoSpaceDE w:val="0"/>
        <w:autoSpaceDN w:val="0"/>
        <w:adjustRightInd w:val="0"/>
        <w:spacing w:after="0" w:line="240" w:lineRule="auto"/>
        <w:ind w:firstLine="360"/>
        <w:rPr>
          <w:rFonts w:cstheme="minorHAnsi"/>
          <w:color w:val="000000"/>
          <w:sz w:val="24"/>
          <w:szCs w:val="24"/>
        </w:rPr>
      </w:pPr>
      <w:r w:rsidRPr="00163D36">
        <w:rPr>
          <w:rFonts w:cstheme="minorHAnsi"/>
          <w:color w:val="000000"/>
          <w:sz w:val="24"/>
          <w:szCs w:val="24"/>
        </w:rPr>
        <w:t>Biodiversity Action Plan and other sources available sources of funding.</w:t>
      </w:r>
    </w:p>
    <w:p w14:paraId="6FE567B6" w14:textId="3EBC4B80" w:rsidR="00163D36" w:rsidRPr="00163D36" w:rsidRDefault="00163D36" w:rsidP="002360E8">
      <w:pPr>
        <w:pStyle w:val="ListParagraph"/>
        <w:numPr>
          <w:ilvl w:val="0"/>
          <w:numId w:val="9"/>
        </w:numPr>
        <w:autoSpaceDE w:val="0"/>
        <w:autoSpaceDN w:val="0"/>
        <w:adjustRightInd w:val="0"/>
        <w:spacing w:after="0" w:line="240" w:lineRule="auto"/>
        <w:rPr>
          <w:rFonts w:cstheme="minorHAnsi"/>
          <w:color w:val="000000"/>
          <w:sz w:val="24"/>
          <w:szCs w:val="24"/>
        </w:rPr>
      </w:pPr>
      <w:r w:rsidRPr="00163D36">
        <w:rPr>
          <w:rFonts w:cstheme="minorHAnsi"/>
          <w:color w:val="000000"/>
          <w:sz w:val="24"/>
          <w:szCs w:val="24"/>
        </w:rPr>
        <w:t>Work closely with the County Heritage Office on a programme of public engagement for biodiversity through Field Clubs, Environmental Groups/NGOs, National Heritage Week, Summer Schools and other public events.</w:t>
      </w:r>
    </w:p>
    <w:p w14:paraId="73229897" w14:textId="489A78E3" w:rsidR="00163D36" w:rsidRDefault="00163D36" w:rsidP="002360E8">
      <w:pPr>
        <w:pStyle w:val="ListParagraph"/>
        <w:numPr>
          <w:ilvl w:val="0"/>
          <w:numId w:val="9"/>
        </w:numPr>
        <w:autoSpaceDE w:val="0"/>
        <w:autoSpaceDN w:val="0"/>
        <w:adjustRightInd w:val="0"/>
        <w:spacing w:after="0" w:line="240" w:lineRule="auto"/>
        <w:rPr>
          <w:rFonts w:cstheme="minorHAnsi"/>
          <w:color w:val="000000"/>
          <w:sz w:val="24"/>
          <w:szCs w:val="24"/>
        </w:rPr>
      </w:pPr>
      <w:r w:rsidRPr="00163D36">
        <w:rPr>
          <w:rFonts w:cstheme="minorHAnsi"/>
          <w:color w:val="000000"/>
          <w:sz w:val="24"/>
          <w:szCs w:val="24"/>
        </w:rPr>
        <w:t>Be an active participant/member in the County Heritage Forum, Creative Ireland team and Council</w:t>
      </w:r>
      <w:r w:rsidR="002907F1">
        <w:rPr>
          <w:rFonts w:cstheme="minorHAnsi"/>
          <w:color w:val="000000"/>
          <w:sz w:val="24"/>
          <w:szCs w:val="24"/>
        </w:rPr>
        <w:t xml:space="preserve"> </w:t>
      </w:r>
      <w:r w:rsidRPr="002907F1">
        <w:rPr>
          <w:rFonts w:cstheme="minorHAnsi"/>
          <w:color w:val="000000"/>
          <w:sz w:val="24"/>
          <w:szCs w:val="24"/>
        </w:rPr>
        <w:t>climate action group.</w:t>
      </w:r>
    </w:p>
    <w:p w14:paraId="691C709B" w14:textId="50CE5073" w:rsidR="00E53BB9" w:rsidRDefault="00E53BB9" w:rsidP="00E53BB9">
      <w:pPr>
        <w:autoSpaceDE w:val="0"/>
        <w:autoSpaceDN w:val="0"/>
        <w:adjustRightInd w:val="0"/>
        <w:spacing w:after="0" w:line="240" w:lineRule="auto"/>
        <w:rPr>
          <w:rFonts w:cstheme="minorHAnsi"/>
          <w:color w:val="000000"/>
          <w:sz w:val="24"/>
          <w:szCs w:val="24"/>
        </w:rPr>
      </w:pPr>
    </w:p>
    <w:p w14:paraId="15F11C1A" w14:textId="534B412D" w:rsidR="00E53BB9" w:rsidRPr="00E53BB9" w:rsidRDefault="00E53BB9" w:rsidP="00E53BB9">
      <w:pPr>
        <w:autoSpaceDE w:val="0"/>
        <w:autoSpaceDN w:val="0"/>
        <w:adjustRightInd w:val="0"/>
        <w:spacing w:after="0" w:line="240" w:lineRule="auto"/>
        <w:rPr>
          <w:rFonts w:cstheme="minorHAnsi"/>
          <w:color w:val="000000"/>
          <w:sz w:val="24"/>
          <w:szCs w:val="24"/>
        </w:rPr>
      </w:pPr>
      <w:r w:rsidRPr="00E53BB9">
        <w:rPr>
          <w:rFonts w:cstheme="minorHAnsi"/>
          <w:color w:val="000000"/>
          <w:sz w:val="24"/>
          <w:szCs w:val="24"/>
        </w:rPr>
        <w:t>The above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1E464BC1" w14:textId="77777777" w:rsidR="00163D36" w:rsidRDefault="00163D36" w:rsidP="00163D36">
      <w:pPr>
        <w:spacing w:line="276" w:lineRule="auto"/>
        <w:ind w:left="-567"/>
        <w:jc w:val="both"/>
        <w:rPr>
          <w:rFonts w:ascii="Calibri" w:hAnsi="Calibri"/>
          <w:sz w:val="24"/>
          <w:szCs w:val="24"/>
        </w:rPr>
      </w:pPr>
    </w:p>
    <w:p w14:paraId="78DE2CA9" w14:textId="77777777" w:rsidR="00B75991" w:rsidRPr="00B75991" w:rsidRDefault="00B75991" w:rsidP="00D13ADE">
      <w:pPr>
        <w:pStyle w:val="Heading1"/>
        <w:shd w:val="clear" w:color="auto" w:fill="D9D9D9"/>
        <w:tabs>
          <w:tab w:val="left" w:pos="-720"/>
        </w:tabs>
        <w:ind w:hanging="567"/>
        <w:rPr>
          <w:rFonts w:ascii="Calibri" w:hAnsi="Calibri" w:cs="Arial"/>
          <w:b/>
          <w:bCs/>
          <w:iCs/>
          <w:color w:val="auto"/>
          <w:sz w:val="28"/>
          <w:szCs w:val="28"/>
        </w:rPr>
      </w:pPr>
      <w:r w:rsidRPr="00B75991">
        <w:rPr>
          <w:rFonts w:ascii="Calibri" w:hAnsi="Calibri" w:cs="Arial"/>
          <w:b/>
          <w:bCs/>
          <w:iCs/>
          <w:color w:val="auto"/>
          <w:sz w:val="28"/>
          <w:szCs w:val="28"/>
        </w:rPr>
        <w:t>KEY COMPETENCIES</w:t>
      </w:r>
    </w:p>
    <w:p w14:paraId="3F004706" w14:textId="77777777" w:rsidR="00B75991" w:rsidRDefault="00B75991" w:rsidP="00244B1B">
      <w:pPr>
        <w:rPr>
          <w:rStyle w:val="eop"/>
          <w:rFonts w:cstheme="minorHAnsi"/>
          <w:b/>
          <w:bCs/>
          <w:sz w:val="23"/>
          <w:szCs w:val="23"/>
          <w:shd w:val="clear" w:color="auto" w:fill="FFFFFF"/>
        </w:rPr>
      </w:pPr>
    </w:p>
    <w:p w14:paraId="766B0A36" w14:textId="10CAA14B" w:rsidR="007266C9" w:rsidRDefault="007266C9" w:rsidP="00D13ADE">
      <w:pPr>
        <w:ind w:left="-567"/>
        <w:rPr>
          <w:rStyle w:val="eop"/>
          <w:rFonts w:cstheme="minorHAnsi"/>
          <w:b/>
          <w:bCs/>
          <w:sz w:val="24"/>
          <w:szCs w:val="24"/>
          <w:shd w:val="clear" w:color="auto" w:fill="FFFFFF"/>
        </w:rPr>
      </w:pPr>
      <w:r w:rsidRPr="006D4E6A">
        <w:rPr>
          <w:rStyle w:val="eop"/>
          <w:rFonts w:cstheme="minorHAnsi"/>
          <w:b/>
          <w:bCs/>
          <w:sz w:val="24"/>
          <w:szCs w:val="24"/>
          <w:shd w:val="clear" w:color="auto" w:fill="FFFFFF"/>
        </w:rPr>
        <w:t xml:space="preserve">Candidates will be expected to demonstrate </w:t>
      </w:r>
      <w:r w:rsidR="00E40393" w:rsidRPr="006D4E6A">
        <w:rPr>
          <w:rStyle w:val="eop"/>
          <w:rFonts w:cstheme="minorHAnsi"/>
          <w:b/>
          <w:bCs/>
          <w:sz w:val="24"/>
          <w:szCs w:val="24"/>
          <w:shd w:val="clear" w:color="auto" w:fill="FFFFFF"/>
        </w:rPr>
        <w:t xml:space="preserve">sufficient </w:t>
      </w:r>
      <w:r w:rsidRPr="006D4E6A">
        <w:rPr>
          <w:rStyle w:val="eop"/>
          <w:rFonts w:cstheme="minorHAnsi"/>
          <w:b/>
          <w:bCs/>
          <w:sz w:val="24"/>
          <w:szCs w:val="24"/>
          <w:shd w:val="clear" w:color="auto" w:fill="FFFFFF"/>
        </w:rPr>
        <w:t xml:space="preserve">evidence within their application </w:t>
      </w:r>
      <w:r w:rsidR="00E53BB9">
        <w:rPr>
          <w:rStyle w:val="eop"/>
          <w:rFonts w:cstheme="minorHAnsi"/>
          <w:b/>
          <w:bCs/>
          <w:sz w:val="24"/>
          <w:szCs w:val="24"/>
          <w:shd w:val="clear" w:color="auto" w:fill="FFFFFF"/>
        </w:rPr>
        <w:t xml:space="preserve">and at interview </w:t>
      </w:r>
      <w:r w:rsidRPr="006D4E6A">
        <w:rPr>
          <w:rStyle w:val="eop"/>
          <w:rFonts w:cstheme="minorHAnsi"/>
          <w:b/>
          <w:bCs/>
          <w:sz w:val="24"/>
          <w:szCs w:val="24"/>
          <w:shd w:val="clear" w:color="auto" w:fill="FFFFFF"/>
        </w:rPr>
        <w:t>under each competency</w:t>
      </w:r>
      <w:r w:rsidR="009D253E" w:rsidRPr="006D4E6A">
        <w:rPr>
          <w:rStyle w:val="eop"/>
          <w:rFonts w:cstheme="minorHAnsi"/>
          <w:b/>
          <w:bCs/>
          <w:sz w:val="24"/>
          <w:szCs w:val="24"/>
          <w:shd w:val="clear" w:color="auto" w:fill="FFFFFF"/>
        </w:rPr>
        <w:t>.</w:t>
      </w:r>
    </w:p>
    <w:p w14:paraId="3A694230" w14:textId="77777777" w:rsidR="00F52084" w:rsidRDefault="00F52084" w:rsidP="00D13ADE">
      <w:pPr>
        <w:ind w:left="-567"/>
        <w:rPr>
          <w:rStyle w:val="eop"/>
          <w:rFonts w:cstheme="minorHAnsi"/>
          <w:b/>
          <w:bCs/>
          <w:sz w:val="24"/>
          <w:szCs w:val="24"/>
          <w:shd w:val="clear" w:color="auto" w:fill="FFFFFF"/>
        </w:rPr>
      </w:pPr>
    </w:p>
    <w:p w14:paraId="45C1E840" w14:textId="77777777" w:rsidR="005951F2" w:rsidRDefault="005951F2" w:rsidP="00D13ADE">
      <w:pPr>
        <w:ind w:left="-567"/>
        <w:rPr>
          <w:rStyle w:val="eop"/>
          <w:rFonts w:cstheme="minorHAnsi"/>
          <w:b/>
          <w:bCs/>
          <w:sz w:val="24"/>
          <w:szCs w:val="24"/>
          <w:shd w:val="clear" w:color="auto" w:fill="FFFFFF"/>
        </w:rPr>
      </w:pPr>
    </w:p>
    <w:p w14:paraId="4DA3EC18" w14:textId="77777777" w:rsidR="005951F2" w:rsidRDefault="005951F2" w:rsidP="00D13ADE">
      <w:pPr>
        <w:ind w:left="-567"/>
        <w:rPr>
          <w:rStyle w:val="eop"/>
          <w:rFonts w:cstheme="minorHAnsi"/>
          <w:b/>
          <w:bCs/>
          <w:sz w:val="24"/>
          <w:szCs w:val="24"/>
          <w:shd w:val="clear" w:color="auto" w:fill="FFFFFF"/>
        </w:rPr>
      </w:pPr>
    </w:p>
    <w:tbl>
      <w:tblPr>
        <w:tblStyle w:val="GridTable1Light"/>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584"/>
        <w:gridCol w:w="7856"/>
      </w:tblGrid>
      <w:tr w:rsidR="00BB4C75" w14:paraId="2E0721F7" w14:textId="77777777" w:rsidTr="00BB4C75">
        <w:trPr>
          <w:cnfStyle w:val="100000000000" w:firstRow="1" w:lastRow="0" w:firstColumn="0" w:lastColumn="0" w:oddVBand="0" w:evenVBand="0" w:oddHBand="0"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10439"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2583C1E" w14:textId="77777777" w:rsidR="00BB4C75" w:rsidRDefault="00BB4C75">
            <w:pPr>
              <w:pStyle w:val="ListParagraph"/>
              <w:ind w:left="212"/>
              <w:jc w:val="center"/>
              <w:rPr>
                <w:rFonts w:cstheme="minorHAnsi"/>
                <w:color w:val="000000" w:themeColor="text1"/>
                <w:szCs w:val="28"/>
              </w:rPr>
            </w:pPr>
            <w:r>
              <w:rPr>
                <w:rFonts w:cstheme="minorHAnsi"/>
                <w:color w:val="000000" w:themeColor="text1"/>
                <w:szCs w:val="28"/>
              </w:rPr>
              <w:lastRenderedPageBreak/>
              <w:t>Strategic Management and Change</w:t>
            </w:r>
          </w:p>
        </w:tc>
      </w:tr>
      <w:tr w:rsidR="00BB4C75" w14:paraId="4CD23758" w14:textId="77777777" w:rsidTr="00BB4C75">
        <w:trPr>
          <w:trHeight w:val="1289"/>
          <w:jc w:val="center"/>
        </w:trPr>
        <w:tc>
          <w:tcPr>
            <w:cnfStyle w:val="001000000000" w:firstRow="0" w:lastRow="0" w:firstColumn="1" w:lastColumn="0" w:oddVBand="0" w:evenVBand="0" w:oddHBand="0" w:evenHBand="0" w:firstRowFirstColumn="0" w:firstRowLastColumn="0" w:lastRowFirstColumn="0" w:lastRowLastColumn="0"/>
            <w:tcW w:w="25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AEDD1E" w14:textId="77777777" w:rsidR="00BB4C75" w:rsidRDefault="00BB4C75">
            <w:pPr>
              <w:pStyle w:val="ListParagraph"/>
              <w:ind w:left="0"/>
              <w:rPr>
                <w:rFonts w:cstheme="minorHAnsi"/>
                <w:b w:val="0"/>
                <w:bCs w:val="0"/>
                <w:color w:val="000000" w:themeColor="text1"/>
                <w:sz w:val="24"/>
                <w:szCs w:val="24"/>
              </w:rPr>
            </w:pPr>
            <w:r>
              <w:rPr>
                <w:rFonts w:cstheme="minorHAnsi"/>
                <w:color w:val="000000" w:themeColor="text1"/>
                <w:sz w:val="24"/>
                <w:szCs w:val="24"/>
              </w:rPr>
              <w:t>Strategic Ability</w:t>
            </w:r>
          </w:p>
        </w:tc>
        <w:tc>
          <w:tcPr>
            <w:tcW w:w="7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5A050" w14:textId="77777777" w:rsidR="00BB4C75" w:rsidRDefault="00BB4C75" w:rsidP="00BB4C75">
            <w:pPr>
              <w:pStyle w:val="ListParagraph"/>
              <w:numPr>
                <w:ilvl w:val="0"/>
                <w:numId w:val="29"/>
              </w:numPr>
              <w:ind w:left="212" w:hanging="18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 xml:space="preserve">Displays the ability to think and act strategically. Can translate strategy into operational plans and outputs. Evaluates capacity and performance against objectives. Demonstrates innovation and creativity to secure successful strategic outcomes. </w:t>
            </w:r>
          </w:p>
          <w:p w14:paraId="7AC403C9" w14:textId="77777777" w:rsidR="00BB4C75" w:rsidRDefault="00BB4C75">
            <w:pPr>
              <w:pStyle w:val="ListParagraph"/>
              <w:ind w:left="212"/>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BB4C75" w14:paraId="1168C12D" w14:textId="77777777" w:rsidTr="00BB4C75">
        <w:trPr>
          <w:trHeight w:val="1313"/>
          <w:jc w:val="center"/>
        </w:trPr>
        <w:tc>
          <w:tcPr>
            <w:cnfStyle w:val="001000000000" w:firstRow="0" w:lastRow="0" w:firstColumn="1" w:lastColumn="0" w:oddVBand="0" w:evenVBand="0" w:oddHBand="0" w:evenHBand="0" w:firstRowFirstColumn="0" w:firstRowLastColumn="0" w:lastRowFirstColumn="0" w:lastRowLastColumn="0"/>
            <w:tcW w:w="25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A21897" w14:textId="77777777" w:rsidR="00BB4C75" w:rsidRDefault="00BB4C75">
            <w:pPr>
              <w:pStyle w:val="ListParagraph"/>
              <w:ind w:left="0"/>
              <w:rPr>
                <w:rFonts w:cstheme="minorHAnsi"/>
                <w:b w:val="0"/>
                <w:color w:val="000000" w:themeColor="text1"/>
                <w:sz w:val="24"/>
                <w:szCs w:val="24"/>
              </w:rPr>
            </w:pPr>
            <w:r>
              <w:rPr>
                <w:rFonts w:cstheme="minorHAnsi"/>
                <w:color w:val="000000" w:themeColor="text1"/>
                <w:sz w:val="24"/>
                <w:szCs w:val="24"/>
              </w:rPr>
              <w:t>Networking and Representing</w:t>
            </w:r>
          </w:p>
        </w:tc>
        <w:tc>
          <w:tcPr>
            <w:tcW w:w="7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628BA" w14:textId="77777777" w:rsidR="00BB4C75" w:rsidRDefault="00BB4C75" w:rsidP="00BB4C75">
            <w:pPr>
              <w:pStyle w:val="ListParagraph"/>
              <w:numPr>
                <w:ilvl w:val="0"/>
                <w:numId w:val="29"/>
              </w:numPr>
              <w:ind w:left="212" w:hanging="18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bookmarkStart w:id="4" w:name="_Hlk178161533"/>
            <w:r>
              <w:rPr>
                <w:rFonts w:cstheme="minorHAnsi"/>
                <w:color w:val="000000" w:themeColor="text1"/>
                <w:sz w:val="24"/>
                <w:szCs w:val="24"/>
              </w:rPr>
              <w:t>Demonstrates the ability to source, develop and maintain positive and beneficial relationships with relevant interests.</w:t>
            </w:r>
            <w:bookmarkEnd w:id="4"/>
          </w:p>
          <w:p w14:paraId="7BA55988" w14:textId="77777777" w:rsidR="00BB4C75" w:rsidRDefault="00BB4C75" w:rsidP="00BB4C75">
            <w:pPr>
              <w:pStyle w:val="ListParagraph"/>
              <w:numPr>
                <w:ilvl w:val="0"/>
                <w:numId w:val="29"/>
              </w:numPr>
              <w:ind w:left="212" w:hanging="18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bookmarkStart w:id="5" w:name="_Hlk178161572"/>
            <w:r>
              <w:rPr>
                <w:rFonts w:cstheme="minorHAnsi"/>
                <w:color w:val="000000" w:themeColor="text1"/>
                <w:sz w:val="24"/>
                <w:szCs w:val="24"/>
              </w:rPr>
              <w:t>Demonstrates the ability to sustain a positive image and profile of the local authority.</w:t>
            </w:r>
            <w:bookmarkEnd w:id="5"/>
          </w:p>
        </w:tc>
      </w:tr>
      <w:tr w:rsidR="00BB4C75" w14:paraId="606686D3" w14:textId="77777777" w:rsidTr="00BB4C75">
        <w:trPr>
          <w:trHeight w:val="1181"/>
          <w:jc w:val="center"/>
        </w:trPr>
        <w:tc>
          <w:tcPr>
            <w:cnfStyle w:val="001000000000" w:firstRow="0" w:lastRow="0" w:firstColumn="1" w:lastColumn="0" w:oddVBand="0" w:evenVBand="0" w:oddHBand="0" w:evenHBand="0" w:firstRowFirstColumn="0" w:firstRowLastColumn="0" w:lastRowFirstColumn="0" w:lastRowLastColumn="0"/>
            <w:tcW w:w="25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C79E1B" w14:textId="77777777" w:rsidR="00BB4C75" w:rsidRDefault="00BB4C75">
            <w:pPr>
              <w:pStyle w:val="ListParagraph"/>
              <w:ind w:left="0"/>
              <w:rPr>
                <w:rFonts w:cstheme="minorHAnsi"/>
                <w:color w:val="000000" w:themeColor="text1"/>
                <w:sz w:val="24"/>
                <w:szCs w:val="24"/>
              </w:rPr>
            </w:pPr>
            <w:r>
              <w:rPr>
                <w:rFonts w:cstheme="minorHAnsi"/>
                <w:color w:val="000000" w:themeColor="text1"/>
                <w:sz w:val="24"/>
                <w:szCs w:val="24"/>
              </w:rPr>
              <w:t>Bring About Change</w:t>
            </w:r>
          </w:p>
        </w:tc>
        <w:tc>
          <w:tcPr>
            <w:tcW w:w="7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96BF1" w14:textId="77777777" w:rsidR="00BB4C75" w:rsidRDefault="00BB4C75" w:rsidP="00BB4C75">
            <w:pPr>
              <w:pStyle w:val="ListParagraph"/>
              <w:numPr>
                <w:ilvl w:val="0"/>
                <w:numId w:val="29"/>
              </w:numPr>
              <w:ind w:left="212" w:hanging="18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 xml:space="preserve">Demonstrates flexibility and an openness to change. Develops and initiates change management programmes to meet end objectives. Influences others and fosters commitment to change. </w:t>
            </w:r>
          </w:p>
          <w:p w14:paraId="1F7ED964" w14:textId="77777777" w:rsidR="00BB4C75" w:rsidRDefault="00BB4C75">
            <w:pPr>
              <w:pStyle w:val="ListParagraph"/>
              <w:ind w:left="212"/>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BB4C75" w14:paraId="737E13A9" w14:textId="77777777" w:rsidTr="00BB4C75">
        <w:trPr>
          <w:trHeight w:val="829"/>
          <w:jc w:val="center"/>
        </w:trPr>
        <w:tc>
          <w:tcPr>
            <w:cnfStyle w:val="001000000000" w:firstRow="0" w:lastRow="0" w:firstColumn="1" w:lastColumn="0" w:oddVBand="0" w:evenVBand="0" w:oddHBand="0" w:evenHBand="0" w:firstRowFirstColumn="0" w:firstRowLastColumn="0" w:lastRowFirstColumn="0" w:lastRowLastColumn="0"/>
            <w:tcW w:w="10439"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84F4104" w14:textId="77777777" w:rsidR="00BB4C75" w:rsidRDefault="00BB4C75">
            <w:pPr>
              <w:pStyle w:val="ListParagraph"/>
              <w:ind w:left="212"/>
              <w:jc w:val="center"/>
              <w:rPr>
                <w:rFonts w:cstheme="minorHAnsi"/>
                <w:color w:val="000000" w:themeColor="text1"/>
                <w:sz w:val="28"/>
                <w:szCs w:val="28"/>
              </w:rPr>
            </w:pPr>
            <w:r>
              <w:rPr>
                <w:rFonts w:cstheme="minorHAnsi"/>
                <w:color w:val="000000" w:themeColor="text1"/>
                <w:szCs w:val="28"/>
              </w:rPr>
              <w:t>Delivering Results</w:t>
            </w:r>
          </w:p>
        </w:tc>
      </w:tr>
      <w:tr w:rsidR="00BB4C75" w14:paraId="1A9C1E10" w14:textId="77777777" w:rsidTr="00BB4C75">
        <w:trPr>
          <w:trHeight w:val="950"/>
          <w:jc w:val="center"/>
        </w:trPr>
        <w:tc>
          <w:tcPr>
            <w:cnfStyle w:val="001000000000" w:firstRow="0" w:lastRow="0" w:firstColumn="1" w:lastColumn="0" w:oddVBand="0" w:evenVBand="0" w:oddHBand="0" w:evenHBand="0" w:firstRowFirstColumn="0" w:firstRowLastColumn="0" w:lastRowFirstColumn="0" w:lastRowLastColumn="0"/>
            <w:tcW w:w="25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3919" w14:textId="77777777" w:rsidR="00BB4C75" w:rsidRDefault="00BB4C75">
            <w:pPr>
              <w:pStyle w:val="ListParagraph"/>
              <w:ind w:left="0"/>
              <w:rPr>
                <w:rFonts w:cstheme="minorHAnsi"/>
                <w:b w:val="0"/>
                <w:color w:val="000000" w:themeColor="text1"/>
                <w:sz w:val="24"/>
                <w:szCs w:val="24"/>
              </w:rPr>
            </w:pPr>
            <w:r>
              <w:rPr>
                <w:rFonts w:cstheme="minorHAnsi"/>
                <w:color w:val="000000" w:themeColor="text1"/>
                <w:sz w:val="24"/>
                <w:szCs w:val="24"/>
              </w:rPr>
              <w:t>Problem Solving and Decision Making</w:t>
            </w:r>
          </w:p>
        </w:tc>
        <w:tc>
          <w:tcPr>
            <w:tcW w:w="7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2C53EB" w14:textId="77777777" w:rsidR="00BB4C75" w:rsidRDefault="00BB4C75" w:rsidP="00BB4C75">
            <w:pPr>
              <w:pStyle w:val="ListParagraph"/>
              <w:numPr>
                <w:ilvl w:val="0"/>
                <w:numId w:val="30"/>
              </w:numPr>
              <w:ind w:left="288" w:hanging="288"/>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bookmarkStart w:id="6" w:name="_Hlk178161617"/>
            <w:r>
              <w:rPr>
                <w:rFonts w:cstheme="minorHAnsi"/>
                <w:color w:val="000000" w:themeColor="text1"/>
                <w:sz w:val="24"/>
                <w:szCs w:val="24"/>
              </w:rPr>
              <w:t>Demonstrates the ability to act decisively and make timely, informed and effective decisions</w:t>
            </w:r>
            <w:bookmarkEnd w:id="6"/>
            <w:r>
              <w:rPr>
                <w:rFonts w:cstheme="minorHAnsi"/>
                <w:color w:val="000000" w:themeColor="text1"/>
                <w:sz w:val="24"/>
                <w:szCs w:val="24"/>
              </w:rPr>
              <w:t>.</w:t>
            </w:r>
          </w:p>
        </w:tc>
      </w:tr>
      <w:tr w:rsidR="00BB4C75" w14:paraId="5CF65101" w14:textId="77777777" w:rsidTr="00BB4C75">
        <w:trPr>
          <w:trHeight w:val="978"/>
          <w:jc w:val="center"/>
        </w:trPr>
        <w:tc>
          <w:tcPr>
            <w:cnfStyle w:val="001000000000" w:firstRow="0" w:lastRow="0" w:firstColumn="1" w:lastColumn="0" w:oddVBand="0" w:evenVBand="0" w:oddHBand="0" w:evenHBand="0" w:firstRowFirstColumn="0" w:firstRowLastColumn="0" w:lastRowFirstColumn="0" w:lastRowLastColumn="0"/>
            <w:tcW w:w="25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3A0E6C" w14:textId="77777777" w:rsidR="00BB4C75" w:rsidRDefault="00BB4C75">
            <w:pPr>
              <w:pStyle w:val="ListParagraph"/>
              <w:ind w:left="0"/>
              <w:rPr>
                <w:rFonts w:cstheme="minorHAnsi"/>
                <w:b w:val="0"/>
                <w:color w:val="000000" w:themeColor="text1"/>
                <w:sz w:val="24"/>
                <w:szCs w:val="24"/>
              </w:rPr>
            </w:pPr>
            <w:r>
              <w:rPr>
                <w:rFonts w:cstheme="minorHAnsi"/>
                <w:color w:val="000000" w:themeColor="text1"/>
                <w:sz w:val="24"/>
                <w:szCs w:val="24"/>
              </w:rPr>
              <w:t>Operational Planning</w:t>
            </w:r>
          </w:p>
        </w:tc>
        <w:tc>
          <w:tcPr>
            <w:tcW w:w="7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48316E" w14:textId="77777777" w:rsidR="00BB4C75" w:rsidRDefault="00BB4C75" w:rsidP="00BB4C75">
            <w:pPr>
              <w:pStyle w:val="ListParagraph"/>
              <w:numPr>
                <w:ilvl w:val="0"/>
                <w:numId w:val="29"/>
              </w:numPr>
              <w:ind w:left="288" w:hanging="288"/>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bookmarkStart w:id="7" w:name="_Hlk178161632"/>
            <w:r>
              <w:rPr>
                <w:rFonts w:cstheme="minorHAnsi"/>
                <w:color w:val="000000" w:themeColor="text1"/>
                <w:sz w:val="24"/>
                <w:szCs w:val="24"/>
              </w:rPr>
              <w:t xml:space="preserve">Demonstrates the ability to deliver strategic objectives in an efficient and effective manner. </w:t>
            </w:r>
          </w:p>
          <w:p w14:paraId="449D2DE4" w14:textId="77777777" w:rsidR="00BB4C75" w:rsidRDefault="00BB4C75" w:rsidP="00BB4C75">
            <w:pPr>
              <w:pStyle w:val="ListParagraph"/>
              <w:numPr>
                <w:ilvl w:val="0"/>
                <w:numId w:val="29"/>
              </w:numPr>
              <w:ind w:left="288" w:hanging="288"/>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 xml:space="preserve">High level of administration skills and budget management. </w:t>
            </w:r>
            <w:bookmarkEnd w:id="7"/>
          </w:p>
        </w:tc>
      </w:tr>
      <w:tr w:rsidR="00BB4C75" w14:paraId="57D866F1" w14:textId="77777777" w:rsidTr="00BB4C75">
        <w:trPr>
          <w:trHeight w:val="972"/>
          <w:jc w:val="center"/>
        </w:trPr>
        <w:tc>
          <w:tcPr>
            <w:cnfStyle w:val="001000000000" w:firstRow="0" w:lastRow="0" w:firstColumn="1" w:lastColumn="0" w:oddVBand="0" w:evenVBand="0" w:oddHBand="0" w:evenHBand="0" w:firstRowFirstColumn="0" w:firstRowLastColumn="0" w:lastRowFirstColumn="0" w:lastRowLastColumn="0"/>
            <w:tcW w:w="25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E70A5" w14:textId="77777777" w:rsidR="00BB4C75" w:rsidRDefault="00BB4C75">
            <w:pPr>
              <w:pStyle w:val="ListParagraph"/>
              <w:ind w:left="0"/>
              <w:rPr>
                <w:rFonts w:cstheme="minorHAnsi"/>
                <w:b w:val="0"/>
                <w:color w:val="000000" w:themeColor="text1"/>
                <w:sz w:val="24"/>
                <w:szCs w:val="24"/>
              </w:rPr>
            </w:pPr>
            <w:r>
              <w:rPr>
                <w:rFonts w:cstheme="minorHAnsi"/>
                <w:color w:val="000000" w:themeColor="text1"/>
                <w:sz w:val="24"/>
                <w:szCs w:val="24"/>
              </w:rPr>
              <w:t>Communicating Effectively</w:t>
            </w:r>
          </w:p>
        </w:tc>
        <w:tc>
          <w:tcPr>
            <w:tcW w:w="7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846F9E" w14:textId="77777777" w:rsidR="00BB4C75" w:rsidRDefault="00BB4C75" w:rsidP="00BB4C75">
            <w:pPr>
              <w:pStyle w:val="ListParagraph"/>
              <w:numPr>
                <w:ilvl w:val="0"/>
                <w:numId w:val="29"/>
              </w:numPr>
              <w:ind w:left="288" w:hanging="284"/>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bookmarkStart w:id="8" w:name="_Hlk178157520"/>
            <w:r>
              <w:rPr>
                <w:rFonts w:cstheme="minorHAnsi"/>
                <w:color w:val="000000" w:themeColor="text1"/>
                <w:sz w:val="24"/>
                <w:szCs w:val="24"/>
              </w:rPr>
              <w:t xml:space="preserve">Demonstrates the ability to recognise the requirements of and the outcomes of effective communication. </w:t>
            </w:r>
          </w:p>
          <w:p w14:paraId="2ABAB5AD" w14:textId="77777777" w:rsidR="00BB4C75" w:rsidRDefault="00BB4C75" w:rsidP="00BB4C75">
            <w:pPr>
              <w:pStyle w:val="ListParagraph"/>
              <w:numPr>
                <w:ilvl w:val="0"/>
                <w:numId w:val="29"/>
              </w:numPr>
              <w:ind w:left="288" w:hanging="284"/>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Demonstrates effective verbal and written communication skills</w:t>
            </w:r>
            <w:bookmarkEnd w:id="8"/>
          </w:p>
        </w:tc>
      </w:tr>
      <w:tr w:rsidR="00BB4C75" w14:paraId="192143D8" w14:textId="77777777" w:rsidTr="00BB4C75">
        <w:trPr>
          <w:trHeight w:val="863"/>
          <w:jc w:val="center"/>
        </w:trPr>
        <w:tc>
          <w:tcPr>
            <w:cnfStyle w:val="001000000000" w:firstRow="0" w:lastRow="0" w:firstColumn="1" w:lastColumn="0" w:oddVBand="0" w:evenVBand="0" w:oddHBand="0" w:evenHBand="0" w:firstRowFirstColumn="0" w:firstRowLastColumn="0" w:lastRowFirstColumn="0" w:lastRowLastColumn="0"/>
            <w:tcW w:w="10439"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3F21520" w14:textId="77777777" w:rsidR="00BB4C75" w:rsidRDefault="00BB4C75">
            <w:pPr>
              <w:pStyle w:val="ListParagraph"/>
              <w:ind w:left="212"/>
              <w:jc w:val="center"/>
              <w:rPr>
                <w:rFonts w:cstheme="minorHAnsi"/>
                <w:color w:val="000000" w:themeColor="text1"/>
                <w:sz w:val="28"/>
                <w:szCs w:val="28"/>
              </w:rPr>
            </w:pPr>
            <w:r>
              <w:rPr>
                <w:rFonts w:cstheme="minorHAnsi"/>
                <w:color w:val="000000" w:themeColor="text1"/>
                <w:szCs w:val="28"/>
              </w:rPr>
              <w:t>Personal Effectiveness</w:t>
            </w:r>
          </w:p>
        </w:tc>
      </w:tr>
      <w:tr w:rsidR="00BB4C75" w14:paraId="39115A10" w14:textId="77777777" w:rsidTr="00BB4C75">
        <w:trPr>
          <w:trHeight w:val="1664"/>
          <w:jc w:val="center"/>
        </w:trPr>
        <w:tc>
          <w:tcPr>
            <w:cnfStyle w:val="001000000000" w:firstRow="0" w:lastRow="0" w:firstColumn="1" w:lastColumn="0" w:oddVBand="0" w:evenVBand="0" w:oddHBand="0" w:evenHBand="0" w:firstRowFirstColumn="0" w:firstRowLastColumn="0" w:lastRowFirstColumn="0" w:lastRowLastColumn="0"/>
            <w:tcW w:w="25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4796E" w14:textId="77777777" w:rsidR="00BB4C75" w:rsidRDefault="00BB4C75">
            <w:pPr>
              <w:rPr>
                <w:rFonts w:cstheme="minorHAnsi"/>
                <w:sz w:val="24"/>
                <w:szCs w:val="24"/>
              </w:rPr>
            </w:pPr>
            <w:r>
              <w:rPr>
                <w:rFonts w:cstheme="minorHAnsi"/>
                <w:sz w:val="24"/>
                <w:szCs w:val="24"/>
              </w:rPr>
              <w:t>Resilience and Personal Well Being</w:t>
            </w:r>
          </w:p>
          <w:p w14:paraId="74234122" w14:textId="77777777" w:rsidR="00BB4C75" w:rsidRDefault="00BB4C75">
            <w:pPr>
              <w:pStyle w:val="ListParagraph"/>
              <w:ind w:left="212"/>
              <w:jc w:val="center"/>
              <w:rPr>
                <w:rFonts w:cstheme="minorHAnsi"/>
                <w:b w:val="0"/>
                <w:bCs w:val="0"/>
                <w:color w:val="000000" w:themeColor="text1"/>
                <w:sz w:val="24"/>
                <w:szCs w:val="24"/>
                <w:highlight w:val="yellow"/>
              </w:rPr>
            </w:pPr>
          </w:p>
        </w:tc>
        <w:tc>
          <w:tcPr>
            <w:tcW w:w="7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69CD5" w14:textId="77777777" w:rsidR="00BB4C75" w:rsidRDefault="00BB4C75" w:rsidP="00BB4C75">
            <w:pPr>
              <w:pStyle w:val="ListParagraph"/>
              <w:numPr>
                <w:ilvl w:val="0"/>
                <w:numId w:val="29"/>
              </w:numPr>
              <w:ind w:left="212" w:hanging="18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bookmarkStart w:id="9" w:name="_Hlk178161820"/>
            <w:r>
              <w:rPr>
                <w:rFonts w:cstheme="minorHAnsi"/>
                <w:color w:val="000000" w:themeColor="text1"/>
                <w:sz w:val="24"/>
                <w:szCs w:val="24"/>
              </w:rPr>
              <w:t xml:space="preserve">Demonstrates appropriate and positive self-confidence. </w:t>
            </w:r>
          </w:p>
          <w:p w14:paraId="523B4502" w14:textId="77777777" w:rsidR="00BB4C75" w:rsidRDefault="00BB4C75" w:rsidP="00BB4C75">
            <w:pPr>
              <w:pStyle w:val="ListParagraph"/>
              <w:numPr>
                <w:ilvl w:val="0"/>
                <w:numId w:val="29"/>
              </w:numPr>
              <w:ind w:left="212" w:hanging="18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Demonstrates the ability to operate effectively in an environment with significant complexity and pace.</w:t>
            </w:r>
          </w:p>
          <w:p w14:paraId="46D34F51" w14:textId="77777777" w:rsidR="00BB4C75" w:rsidRDefault="00BB4C75" w:rsidP="00BB4C75">
            <w:pPr>
              <w:pStyle w:val="ListParagraph"/>
              <w:numPr>
                <w:ilvl w:val="0"/>
                <w:numId w:val="29"/>
              </w:numPr>
              <w:ind w:left="212" w:hanging="18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Demonstrates strong judgement and problem-solving skills and effecting or influencing behavioural change.</w:t>
            </w:r>
            <w:bookmarkEnd w:id="9"/>
          </w:p>
          <w:p w14:paraId="3396BE5A" w14:textId="77777777" w:rsidR="00BB4C75" w:rsidRDefault="00BB4C75">
            <w:pPr>
              <w:pStyle w:val="ListParagraph"/>
              <w:ind w:left="932"/>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BB4C75" w14:paraId="75EAB30C" w14:textId="77777777" w:rsidTr="00BB4C75">
        <w:trPr>
          <w:trHeight w:val="730"/>
          <w:jc w:val="center"/>
        </w:trPr>
        <w:tc>
          <w:tcPr>
            <w:cnfStyle w:val="001000000000" w:firstRow="0" w:lastRow="0" w:firstColumn="1" w:lastColumn="0" w:oddVBand="0" w:evenVBand="0" w:oddHBand="0" w:evenHBand="0" w:firstRowFirstColumn="0" w:firstRowLastColumn="0" w:lastRowFirstColumn="0" w:lastRowLastColumn="0"/>
            <w:tcW w:w="10439"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9B8E9B5" w14:textId="77777777" w:rsidR="00BB4C75" w:rsidRDefault="00BB4C75">
            <w:pPr>
              <w:pStyle w:val="ListParagraph"/>
              <w:ind w:left="212"/>
              <w:jc w:val="center"/>
              <w:rPr>
                <w:rFonts w:cstheme="minorHAnsi"/>
                <w:color w:val="000000" w:themeColor="text1"/>
                <w:sz w:val="28"/>
                <w:szCs w:val="28"/>
              </w:rPr>
            </w:pPr>
            <w:r>
              <w:rPr>
                <w:rFonts w:cstheme="minorHAnsi"/>
                <w:color w:val="000000" w:themeColor="text1"/>
                <w:szCs w:val="28"/>
              </w:rPr>
              <w:t>Knowledge &amp; Understanding of the role/of local government</w:t>
            </w:r>
          </w:p>
        </w:tc>
      </w:tr>
      <w:tr w:rsidR="00BB4C75" w14:paraId="6FB21162" w14:textId="77777777" w:rsidTr="00BB4C75">
        <w:trPr>
          <w:trHeight w:val="2240"/>
          <w:jc w:val="center"/>
        </w:trPr>
        <w:tc>
          <w:tcPr>
            <w:cnfStyle w:val="001000000000" w:firstRow="0" w:lastRow="0" w:firstColumn="1" w:lastColumn="0" w:oddVBand="0" w:evenVBand="0" w:oddHBand="0" w:evenHBand="0" w:firstRowFirstColumn="0" w:firstRowLastColumn="0" w:lastRowFirstColumn="0" w:lastRowLastColumn="0"/>
            <w:tcW w:w="25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E3BB96" w14:textId="77777777" w:rsidR="00BB4C75" w:rsidRDefault="00BB4C75">
            <w:pPr>
              <w:pStyle w:val="ListParagraph"/>
              <w:ind w:left="0"/>
              <w:rPr>
                <w:rFonts w:cstheme="minorHAnsi"/>
                <w:bCs w:val="0"/>
                <w:color w:val="000000" w:themeColor="text1"/>
                <w:sz w:val="24"/>
                <w:szCs w:val="24"/>
                <w:highlight w:val="yellow"/>
              </w:rPr>
            </w:pPr>
            <w:r>
              <w:rPr>
                <w:rFonts w:cstheme="minorHAnsi"/>
                <w:bCs w:val="0"/>
                <w:color w:val="000000" w:themeColor="text1"/>
                <w:sz w:val="24"/>
                <w:szCs w:val="24"/>
              </w:rPr>
              <w:t>Knowledge &amp; Understanding of Role</w:t>
            </w:r>
          </w:p>
        </w:tc>
        <w:tc>
          <w:tcPr>
            <w:tcW w:w="7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A03673" w14:textId="11D634C7" w:rsidR="00BB4C75" w:rsidRDefault="00BB4C75" w:rsidP="00BB4C75">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bookmarkStart w:id="10" w:name="_Hlk178161743"/>
            <w:r>
              <w:rPr>
                <w:rFonts w:cstheme="minorHAnsi"/>
                <w:sz w:val="24"/>
                <w:szCs w:val="24"/>
              </w:rPr>
              <w:t>Demonstrates understanding of the role of Biodiversity Officer in the context of wider local authority service delivery</w:t>
            </w:r>
          </w:p>
          <w:p w14:paraId="4B557BCB" w14:textId="77777777" w:rsidR="00BB4C75" w:rsidRDefault="00BB4C75" w:rsidP="00BB4C75">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Demonstrates knowledge &amp; understanding of the structure and functions of local government</w:t>
            </w:r>
          </w:p>
          <w:p w14:paraId="297B066B" w14:textId="77777777" w:rsidR="00BB4C75" w:rsidRDefault="00BB4C75" w:rsidP="00BB4C75">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Demonstrates knowledge of current local government issues, future trends and strategic direction of local government</w:t>
            </w:r>
            <w:bookmarkEnd w:id="10"/>
          </w:p>
        </w:tc>
      </w:tr>
    </w:tbl>
    <w:p w14:paraId="117A86A4" w14:textId="77777777" w:rsidR="00BC6A1D" w:rsidRDefault="00BC6A1D" w:rsidP="000D0780">
      <w:pPr>
        <w:pStyle w:val="Default"/>
        <w:rPr>
          <w:rFonts w:asciiTheme="minorHAnsi" w:hAnsiTheme="minorHAnsi" w:cstheme="minorHAnsi"/>
          <w:b/>
          <w:bCs/>
          <w:color w:val="auto"/>
          <w:sz w:val="22"/>
          <w:szCs w:val="22"/>
        </w:rPr>
      </w:pPr>
    </w:p>
    <w:p w14:paraId="627B8F70" w14:textId="77777777" w:rsidR="005951F2" w:rsidRDefault="005951F2" w:rsidP="000D0780">
      <w:pPr>
        <w:pStyle w:val="Default"/>
        <w:rPr>
          <w:rFonts w:asciiTheme="minorHAnsi" w:hAnsiTheme="minorHAnsi" w:cstheme="minorHAnsi"/>
          <w:b/>
          <w:bCs/>
          <w:color w:val="auto"/>
          <w:sz w:val="22"/>
          <w:szCs w:val="22"/>
        </w:rPr>
      </w:pPr>
    </w:p>
    <w:p w14:paraId="18956190" w14:textId="77777777" w:rsidR="005951F2" w:rsidRPr="00B75991" w:rsidRDefault="005951F2" w:rsidP="000D0780">
      <w:pPr>
        <w:pStyle w:val="Default"/>
        <w:rPr>
          <w:rFonts w:asciiTheme="minorHAnsi" w:hAnsiTheme="minorHAnsi" w:cstheme="minorHAnsi"/>
          <w:b/>
          <w:bCs/>
          <w:color w:val="auto"/>
          <w:sz w:val="22"/>
          <w:szCs w:val="22"/>
        </w:rPr>
      </w:pPr>
    </w:p>
    <w:p w14:paraId="109ED844" w14:textId="77777777" w:rsidR="002968E4" w:rsidRPr="006D4E6A" w:rsidRDefault="002968E4" w:rsidP="002968E4">
      <w:pPr>
        <w:pStyle w:val="Default"/>
        <w:shd w:val="clear" w:color="auto" w:fill="D9D9D9"/>
        <w:ind w:hanging="567"/>
        <w:rPr>
          <w:b/>
          <w:bCs/>
          <w:color w:val="auto"/>
          <w:sz w:val="28"/>
          <w:szCs w:val="28"/>
        </w:rPr>
      </w:pPr>
      <w:bookmarkStart w:id="11" w:name="_Toc474232535"/>
      <w:bookmarkStart w:id="12" w:name="_Toc526171414"/>
      <w:r w:rsidRPr="006D4E6A">
        <w:rPr>
          <w:b/>
          <w:bCs/>
          <w:color w:val="auto"/>
          <w:sz w:val="28"/>
          <w:szCs w:val="28"/>
        </w:rPr>
        <w:lastRenderedPageBreak/>
        <w:t xml:space="preserve">THE PRINCIPAL TERMS &amp; CONDITIONS </w:t>
      </w:r>
    </w:p>
    <w:p w14:paraId="38DB5253" w14:textId="77777777" w:rsidR="002968E4" w:rsidRPr="00CA7B88" w:rsidRDefault="002968E4" w:rsidP="002968E4">
      <w:pPr>
        <w:pStyle w:val="NoSpacing"/>
        <w:rPr>
          <w:rFonts w:ascii="Calibri" w:hAnsi="Calibri"/>
          <w:sz w:val="16"/>
          <w:szCs w:val="16"/>
        </w:rPr>
      </w:pPr>
    </w:p>
    <w:p w14:paraId="50F20C63" w14:textId="77777777" w:rsidR="002968E4" w:rsidRPr="000653DA" w:rsidRDefault="002968E4" w:rsidP="002360E8">
      <w:pPr>
        <w:numPr>
          <w:ilvl w:val="0"/>
          <w:numId w:val="4"/>
        </w:numPr>
        <w:spacing w:after="0" w:line="240" w:lineRule="auto"/>
        <w:ind w:left="-142" w:hanging="425"/>
        <w:jc w:val="both"/>
        <w:rPr>
          <w:rFonts w:ascii="Calibri" w:hAnsi="Calibri"/>
          <w:b/>
          <w:sz w:val="24"/>
          <w:szCs w:val="24"/>
        </w:rPr>
      </w:pPr>
      <w:r w:rsidRPr="000653DA">
        <w:rPr>
          <w:rFonts w:ascii="Calibri" w:hAnsi="Calibri"/>
          <w:b/>
          <w:sz w:val="24"/>
          <w:szCs w:val="24"/>
        </w:rPr>
        <w:t>PARTICULARS:</w:t>
      </w:r>
    </w:p>
    <w:p w14:paraId="70D20608" w14:textId="22C2EA7C" w:rsidR="002968E4" w:rsidRDefault="00E53BB9" w:rsidP="00003CBC">
      <w:pPr>
        <w:ind w:left="-142"/>
        <w:jc w:val="both"/>
        <w:rPr>
          <w:rFonts w:ascii="Calibri" w:hAnsi="Calibri"/>
          <w:sz w:val="24"/>
          <w:szCs w:val="24"/>
        </w:rPr>
      </w:pPr>
      <w:r>
        <w:rPr>
          <w:sz w:val="23"/>
          <w:szCs w:val="23"/>
        </w:rPr>
        <w:t>Laois County Council are looking to form a panel from which</w:t>
      </w:r>
      <w:r w:rsidR="005951F2">
        <w:rPr>
          <w:sz w:val="23"/>
          <w:szCs w:val="23"/>
        </w:rPr>
        <w:t xml:space="preserve"> the</w:t>
      </w:r>
      <w:r>
        <w:rPr>
          <w:sz w:val="23"/>
          <w:szCs w:val="23"/>
        </w:rPr>
        <w:t xml:space="preserve"> full-time fixed term contract post may be filled. </w:t>
      </w:r>
      <w:r w:rsidR="002968E4" w:rsidRPr="000653DA">
        <w:rPr>
          <w:rFonts w:ascii="Calibri" w:hAnsi="Calibri"/>
          <w:sz w:val="24"/>
          <w:szCs w:val="24"/>
        </w:rPr>
        <w:t>Laois County Council reserves the rights to, at any time, assign an employee to any premises in use by the Council now or in the future.</w:t>
      </w:r>
    </w:p>
    <w:p w14:paraId="26FB0E1D" w14:textId="76234623" w:rsidR="002968E4" w:rsidRPr="000653DA" w:rsidRDefault="002968E4" w:rsidP="002360E8">
      <w:pPr>
        <w:pStyle w:val="BodyTextIndent"/>
        <w:numPr>
          <w:ilvl w:val="0"/>
          <w:numId w:val="3"/>
        </w:numPr>
        <w:spacing w:after="0"/>
        <w:ind w:left="-142" w:hanging="425"/>
        <w:rPr>
          <w:rFonts w:ascii="Calibri" w:hAnsi="Calibri" w:cs="Arial"/>
          <w:b/>
          <w:szCs w:val="24"/>
        </w:rPr>
      </w:pPr>
      <w:r w:rsidRPr="000653DA">
        <w:rPr>
          <w:rFonts w:ascii="Calibri" w:hAnsi="Calibri" w:cs="Arial"/>
          <w:b/>
          <w:szCs w:val="24"/>
        </w:rPr>
        <w:t>PROBATION:</w:t>
      </w:r>
    </w:p>
    <w:p w14:paraId="085926E3" w14:textId="2A73B950" w:rsidR="002968E4" w:rsidRPr="000653DA" w:rsidRDefault="002968E4" w:rsidP="00E91EC4">
      <w:pPr>
        <w:pStyle w:val="BodyTextIndent"/>
        <w:spacing w:line="276" w:lineRule="auto"/>
        <w:ind w:left="-142"/>
        <w:rPr>
          <w:rFonts w:ascii="Calibri" w:hAnsi="Calibri" w:cs="Arial"/>
          <w:szCs w:val="24"/>
        </w:rPr>
      </w:pPr>
      <w:r w:rsidRPr="000653DA">
        <w:rPr>
          <w:rFonts w:ascii="Calibri" w:hAnsi="Calibri" w:cs="Arial"/>
          <w:szCs w:val="24"/>
        </w:rPr>
        <w:t xml:space="preserve">Where a person who is not already a permanent employee of </w:t>
      </w:r>
      <w:r w:rsidR="00F52084">
        <w:rPr>
          <w:rFonts w:ascii="Calibri" w:hAnsi="Calibri" w:cs="Arial"/>
          <w:szCs w:val="24"/>
        </w:rPr>
        <w:t>this</w:t>
      </w:r>
      <w:r w:rsidRPr="000653DA">
        <w:rPr>
          <w:rFonts w:ascii="Calibri" w:hAnsi="Calibri" w:cs="Arial"/>
          <w:szCs w:val="24"/>
        </w:rPr>
        <w:t xml:space="preserve"> local authority is appointed, the following provisions shall apply:</w:t>
      </w:r>
    </w:p>
    <w:p w14:paraId="5F35765B" w14:textId="77777777" w:rsidR="002968E4" w:rsidRPr="000653DA" w:rsidRDefault="002968E4" w:rsidP="002360E8">
      <w:pPr>
        <w:numPr>
          <w:ilvl w:val="0"/>
          <w:numId w:val="2"/>
        </w:numPr>
        <w:spacing w:after="0" w:line="240" w:lineRule="auto"/>
        <w:ind w:left="-142" w:hanging="425"/>
        <w:jc w:val="both"/>
        <w:rPr>
          <w:rFonts w:ascii="Calibri" w:hAnsi="Calibri"/>
          <w:sz w:val="24"/>
          <w:szCs w:val="24"/>
        </w:rPr>
      </w:pPr>
      <w:r w:rsidRPr="000653DA">
        <w:rPr>
          <w:rFonts w:ascii="Calibri" w:hAnsi="Calibri"/>
          <w:sz w:val="24"/>
          <w:szCs w:val="24"/>
        </w:rPr>
        <w:t>There shall be a period after appointment takes effect, during which such a person shall hold the position on probation;</w:t>
      </w:r>
    </w:p>
    <w:p w14:paraId="210A5B20" w14:textId="4D6A9441" w:rsidR="002968E4" w:rsidRPr="000653DA" w:rsidRDefault="002968E4" w:rsidP="002360E8">
      <w:pPr>
        <w:numPr>
          <w:ilvl w:val="0"/>
          <w:numId w:val="2"/>
        </w:numPr>
        <w:spacing w:after="0" w:line="240" w:lineRule="auto"/>
        <w:ind w:left="-142" w:hanging="425"/>
        <w:jc w:val="both"/>
        <w:rPr>
          <w:rFonts w:ascii="Calibri" w:hAnsi="Calibri"/>
          <w:sz w:val="24"/>
          <w:szCs w:val="24"/>
        </w:rPr>
      </w:pPr>
      <w:r w:rsidRPr="000653DA">
        <w:rPr>
          <w:rFonts w:ascii="Calibri" w:hAnsi="Calibri"/>
          <w:sz w:val="24"/>
          <w:szCs w:val="24"/>
        </w:rPr>
        <w:t xml:space="preserve">Such period shall be </w:t>
      </w:r>
      <w:r w:rsidR="005951F2">
        <w:rPr>
          <w:rFonts w:ascii="Calibri" w:hAnsi="Calibri"/>
          <w:sz w:val="24"/>
          <w:szCs w:val="24"/>
        </w:rPr>
        <w:t>ten</w:t>
      </w:r>
      <w:r w:rsidRPr="000653DA">
        <w:rPr>
          <w:rFonts w:ascii="Calibri" w:hAnsi="Calibri"/>
          <w:sz w:val="24"/>
          <w:szCs w:val="24"/>
        </w:rPr>
        <w:t xml:space="preserve"> months’ but the Chief Executive may, at his/her discretion, extend such period;</w:t>
      </w:r>
    </w:p>
    <w:p w14:paraId="25569AD7" w14:textId="77777777" w:rsidR="002968E4" w:rsidRPr="000653DA" w:rsidRDefault="002968E4" w:rsidP="002360E8">
      <w:pPr>
        <w:numPr>
          <w:ilvl w:val="0"/>
          <w:numId w:val="2"/>
        </w:numPr>
        <w:spacing w:after="0" w:line="240" w:lineRule="auto"/>
        <w:ind w:left="-142" w:hanging="425"/>
        <w:jc w:val="both"/>
        <w:rPr>
          <w:rFonts w:ascii="Calibri" w:hAnsi="Calibri"/>
          <w:sz w:val="24"/>
          <w:szCs w:val="24"/>
        </w:rPr>
      </w:pPr>
      <w:r w:rsidRPr="000653DA">
        <w:rPr>
          <w:rFonts w:ascii="Calibri" w:hAnsi="Calibri"/>
          <w:sz w:val="24"/>
          <w:szCs w:val="24"/>
        </w:rPr>
        <w:t>Such a person shall cease to hold the position at the end of the period of probation, unless during this period the Chief Executive has certified that the service is satisfactory;</w:t>
      </w:r>
    </w:p>
    <w:p w14:paraId="067EF723" w14:textId="77777777" w:rsidR="002968E4" w:rsidRPr="000653DA" w:rsidRDefault="002968E4" w:rsidP="002360E8">
      <w:pPr>
        <w:numPr>
          <w:ilvl w:val="0"/>
          <w:numId w:val="2"/>
        </w:numPr>
        <w:spacing w:after="0" w:line="240" w:lineRule="auto"/>
        <w:ind w:left="-142" w:hanging="425"/>
        <w:jc w:val="both"/>
        <w:rPr>
          <w:rFonts w:ascii="Calibri" w:hAnsi="Calibri"/>
          <w:sz w:val="24"/>
          <w:szCs w:val="24"/>
        </w:rPr>
      </w:pPr>
      <w:r w:rsidRPr="000653DA">
        <w:rPr>
          <w:rFonts w:ascii="Calibri" w:hAnsi="Calibri"/>
          <w:sz w:val="24"/>
          <w:szCs w:val="24"/>
        </w:rPr>
        <w:t>There will be ongoing assessments during the probationary period. Employment may be terminated by either party during probation or at the end of the probationary period on one week’s notice.</w:t>
      </w:r>
    </w:p>
    <w:p w14:paraId="1DAF3EF6" w14:textId="670F2CDF" w:rsidR="00BC6A1D" w:rsidRPr="000653DA" w:rsidRDefault="00BC6A1D" w:rsidP="002968E4">
      <w:pPr>
        <w:pStyle w:val="BodyTextIndent"/>
        <w:ind w:left="142" w:hanging="284"/>
        <w:rPr>
          <w:rFonts w:ascii="Calibri" w:hAnsi="Calibri"/>
          <w:szCs w:val="24"/>
          <w:lang w:val="en-IE"/>
        </w:rPr>
      </w:pPr>
    </w:p>
    <w:p w14:paraId="37FD9494" w14:textId="77777777" w:rsidR="002968E4" w:rsidRPr="00BC13F4" w:rsidRDefault="002968E4" w:rsidP="002360E8">
      <w:pPr>
        <w:pStyle w:val="BodyText"/>
        <w:numPr>
          <w:ilvl w:val="0"/>
          <w:numId w:val="3"/>
        </w:numPr>
        <w:spacing w:after="0" w:line="240" w:lineRule="auto"/>
        <w:ind w:left="-142" w:hanging="425"/>
        <w:jc w:val="both"/>
        <w:rPr>
          <w:rFonts w:ascii="Calibri" w:hAnsi="Calibri"/>
          <w:b/>
          <w:iCs/>
          <w:sz w:val="24"/>
          <w:szCs w:val="24"/>
        </w:rPr>
      </w:pPr>
      <w:r w:rsidRPr="00BC13F4">
        <w:rPr>
          <w:rFonts w:ascii="Calibri" w:hAnsi="Calibri"/>
          <w:b/>
          <w:iCs/>
          <w:sz w:val="24"/>
          <w:szCs w:val="24"/>
        </w:rPr>
        <w:t>SALARY:</w:t>
      </w:r>
    </w:p>
    <w:p w14:paraId="72DBB3B4" w14:textId="77777777" w:rsidR="00BC13F4" w:rsidRDefault="002968E4" w:rsidP="00F84AFD">
      <w:pPr>
        <w:ind w:left="-142"/>
        <w:jc w:val="both"/>
        <w:rPr>
          <w:rFonts w:ascii="Calibri" w:hAnsi="Calibri"/>
          <w:sz w:val="24"/>
          <w:szCs w:val="24"/>
        </w:rPr>
      </w:pPr>
      <w:r w:rsidRPr="000653DA">
        <w:rPr>
          <w:rFonts w:ascii="Calibri" w:hAnsi="Calibri"/>
          <w:sz w:val="24"/>
          <w:szCs w:val="24"/>
        </w:rPr>
        <w:t xml:space="preserve">The salary shall be fully inclusive and shall be as determined from time to time.  Holders of the office shall pay to the local authority any fees or other monies (other than their inclusive salary) payable to or received by them by virtue of their office or in respect of services which they are required by or under any enactment to perform. </w:t>
      </w:r>
    </w:p>
    <w:p w14:paraId="10FE4AF1" w14:textId="41D0D7EF" w:rsidR="00BC13F4" w:rsidRPr="00BC13F4" w:rsidRDefault="002968E4" w:rsidP="00BC13F4">
      <w:pPr>
        <w:ind w:left="-142"/>
        <w:jc w:val="both"/>
        <w:rPr>
          <w:rFonts w:ascii="Calibri" w:hAnsi="Calibri"/>
          <w:b/>
          <w:bCs/>
          <w:sz w:val="24"/>
          <w:szCs w:val="24"/>
        </w:rPr>
      </w:pPr>
      <w:r w:rsidRPr="000653DA">
        <w:rPr>
          <w:rFonts w:ascii="Calibri" w:hAnsi="Calibri"/>
          <w:b/>
          <w:bCs/>
          <w:sz w:val="24"/>
          <w:szCs w:val="24"/>
        </w:rPr>
        <w:t xml:space="preserve">The salary scale for the post of </w:t>
      </w:r>
      <w:r w:rsidR="00E53BB9">
        <w:rPr>
          <w:rFonts w:ascii="Calibri" w:hAnsi="Calibri"/>
          <w:b/>
          <w:bCs/>
          <w:sz w:val="24"/>
          <w:szCs w:val="24"/>
        </w:rPr>
        <w:t>Biodiversity Officer</w:t>
      </w:r>
      <w:r w:rsidR="00BC13F4">
        <w:rPr>
          <w:rFonts w:ascii="Calibri" w:hAnsi="Calibri"/>
          <w:b/>
          <w:bCs/>
          <w:sz w:val="24"/>
          <w:szCs w:val="24"/>
        </w:rPr>
        <w:t xml:space="preserve"> </w:t>
      </w:r>
      <w:r w:rsidR="005951F2">
        <w:rPr>
          <w:rFonts w:ascii="Calibri" w:hAnsi="Calibri"/>
          <w:b/>
          <w:bCs/>
          <w:sz w:val="24"/>
          <w:szCs w:val="24"/>
        </w:rPr>
        <w:t xml:space="preserve">is analogous to the post of Executive Engineer/Scientist and </w:t>
      </w:r>
      <w:r w:rsidR="00BC13F4">
        <w:rPr>
          <w:rFonts w:ascii="Calibri" w:hAnsi="Calibri"/>
          <w:b/>
          <w:bCs/>
          <w:sz w:val="24"/>
          <w:szCs w:val="24"/>
        </w:rPr>
        <w:t>is: €</w:t>
      </w:r>
      <w:r w:rsidR="00E53BB9">
        <w:rPr>
          <w:rFonts w:ascii="Calibri" w:hAnsi="Calibri"/>
          <w:b/>
          <w:bCs/>
          <w:sz w:val="24"/>
          <w:szCs w:val="24"/>
        </w:rPr>
        <w:t>5</w:t>
      </w:r>
      <w:r w:rsidR="00F52084">
        <w:rPr>
          <w:rFonts w:ascii="Calibri" w:hAnsi="Calibri"/>
          <w:b/>
          <w:bCs/>
          <w:sz w:val="24"/>
          <w:szCs w:val="24"/>
        </w:rPr>
        <w:t>7,909</w:t>
      </w:r>
      <w:r w:rsidR="00E53BB9">
        <w:rPr>
          <w:rFonts w:ascii="Calibri" w:hAnsi="Calibri"/>
          <w:b/>
          <w:bCs/>
          <w:sz w:val="24"/>
          <w:szCs w:val="24"/>
        </w:rPr>
        <w:t xml:space="preserve"> - €</w:t>
      </w:r>
      <w:r w:rsidR="00F52084">
        <w:rPr>
          <w:rFonts w:ascii="Calibri" w:hAnsi="Calibri"/>
          <w:b/>
          <w:bCs/>
          <w:sz w:val="24"/>
          <w:szCs w:val="24"/>
        </w:rPr>
        <w:t>80,498</w:t>
      </w:r>
      <w:r w:rsidR="00BC13F4">
        <w:rPr>
          <w:rFonts w:ascii="Calibri" w:hAnsi="Calibri"/>
          <w:b/>
          <w:bCs/>
          <w:sz w:val="24"/>
          <w:szCs w:val="24"/>
        </w:rPr>
        <w:t xml:space="preserve"> (LSI2) - </w:t>
      </w:r>
      <w:r w:rsidR="00BC13F4" w:rsidRPr="00BC13F4">
        <w:rPr>
          <w:rFonts w:cstheme="minorHAnsi"/>
          <w:sz w:val="24"/>
          <w:szCs w:val="24"/>
        </w:rPr>
        <w:t xml:space="preserve">Circular </w:t>
      </w:r>
      <w:r w:rsidR="00BC13F4" w:rsidRPr="00E53BB9">
        <w:rPr>
          <w:rFonts w:cstheme="minorHAnsi"/>
          <w:b/>
          <w:bCs/>
          <w:sz w:val="24"/>
          <w:szCs w:val="24"/>
        </w:rPr>
        <w:t>EL</w:t>
      </w:r>
      <w:r w:rsidR="00E53BB9" w:rsidRPr="00E53BB9">
        <w:rPr>
          <w:rFonts w:cstheme="minorHAnsi"/>
          <w:b/>
          <w:bCs/>
          <w:sz w:val="24"/>
          <w:szCs w:val="24"/>
        </w:rPr>
        <w:t xml:space="preserve"> 0</w:t>
      </w:r>
      <w:r w:rsidR="00F52084">
        <w:rPr>
          <w:rFonts w:cstheme="minorHAnsi"/>
          <w:b/>
          <w:bCs/>
          <w:sz w:val="24"/>
          <w:szCs w:val="24"/>
        </w:rPr>
        <w:t>3</w:t>
      </w:r>
      <w:r w:rsidR="00E53BB9" w:rsidRPr="00E53BB9">
        <w:rPr>
          <w:rFonts w:cstheme="minorHAnsi"/>
          <w:b/>
          <w:bCs/>
          <w:sz w:val="24"/>
          <w:szCs w:val="24"/>
        </w:rPr>
        <w:t>/202</w:t>
      </w:r>
      <w:r w:rsidR="00F52084">
        <w:rPr>
          <w:rFonts w:cstheme="minorHAnsi"/>
          <w:b/>
          <w:bCs/>
          <w:sz w:val="24"/>
          <w:szCs w:val="24"/>
        </w:rPr>
        <w:t>4</w:t>
      </w:r>
      <w:r w:rsidR="00BC13F4" w:rsidRPr="00BC13F4">
        <w:rPr>
          <w:rFonts w:cstheme="minorHAnsi"/>
          <w:sz w:val="24"/>
          <w:szCs w:val="24"/>
        </w:rPr>
        <w:t xml:space="preserve"> refers.</w:t>
      </w:r>
    </w:p>
    <w:p w14:paraId="527F84C8" w14:textId="0115BD0F" w:rsidR="00F52084" w:rsidRDefault="002968E4" w:rsidP="00F52084">
      <w:pPr>
        <w:pStyle w:val="BodyTextIndent"/>
        <w:spacing w:line="276" w:lineRule="auto"/>
        <w:ind w:left="-142"/>
        <w:jc w:val="both"/>
        <w:rPr>
          <w:rFonts w:ascii="Calibri" w:hAnsi="Calibri" w:cs="Arial"/>
          <w:szCs w:val="24"/>
        </w:rPr>
      </w:pPr>
      <w:r w:rsidRPr="004214C2">
        <w:rPr>
          <w:rFonts w:ascii="Calibri" w:hAnsi="Calibri" w:cs="Arial"/>
          <w:szCs w:val="24"/>
        </w:rPr>
        <w:t>In accordance with EL</w:t>
      </w:r>
      <w:r>
        <w:rPr>
          <w:rFonts w:ascii="Calibri" w:hAnsi="Calibri" w:cs="Arial"/>
          <w:szCs w:val="24"/>
        </w:rPr>
        <w:t xml:space="preserve"> </w:t>
      </w:r>
      <w:r w:rsidRPr="004214C2">
        <w:rPr>
          <w:rFonts w:ascii="Calibri" w:hAnsi="Calibri" w:cs="Arial"/>
          <w:szCs w:val="24"/>
        </w:rPr>
        <w:t xml:space="preserve">02/2011 persons who are not serving </w:t>
      </w:r>
      <w:r>
        <w:rPr>
          <w:rFonts w:ascii="Calibri" w:hAnsi="Calibri" w:cs="Arial"/>
          <w:szCs w:val="24"/>
        </w:rPr>
        <w:t>local a</w:t>
      </w:r>
      <w:r w:rsidRPr="004214C2">
        <w:rPr>
          <w:rFonts w:ascii="Calibri" w:hAnsi="Calibri" w:cs="Arial"/>
          <w:szCs w:val="24"/>
        </w:rPr>
        <w:t xml:space="preserve">uthority employees must be placed on the minimum of the scale.  Where a person being appointed is a serving </w:t>
      </w:r>
      <w:r>
        <w:rPr>
          <w:rFonts w:ascii="Calibri" w:hAnsi="Calibri" w:cs="Arial"/>
          <w:szCs w:val="24"/>
        </w:rPr>
        <w:t>l</w:t>
      </w:r>
      <w:r w:rsidRPr="004214C2">
        <w:rPr>
          <w:rFonts w:ascii="Calibri" w:hAnsi="Calibri" w:cs="Arial"/>
          <w:szCs w:val="24"/>
        </w:rPr>
        <w:t xml:space="preserve">ocal </w:t>
      </w:r>
      <w:r>
        <w:rPr>
          <w:rFonts w:ascii="Calibri" w:hAnsi="Calibri" w:cs="Arial"/>
          <w:szCs w:val="24"/>
        </w:rPr>
        <w:t>a</w:t>
      </w:r>
      <w:r w:rsidRPr="004214C2">
        <w:rPr>
          <w:rFonts w:ascii="Calibri" w:hAnsi="Calibri" w:cs="Arial"/>
          <w:szCs w:val="24"/>
        </w:rPr>
        <w:t>uthority employee normal starting pay rules will apply.</w:t>
      </w:r>
      <w:r>
        <w:rPr>
          <w:rFonts w:ascii="Calibri" w:hAnsi="Calibri" w:cs="Arial"/>
          <w:szCs w:val="24"/>
        </w:rPr>
        <w:t xml:space="preserve"> </w:t>
      </w:r>
      <w:r w:rsidRPr="004214C2">
        <w:rPr>
          <w:rFonts w:ascii="Calibri" w:hAnsi="Calibri" w:cs="Arial"/>
          <w:szCs w:val="24"/>
        </w:rPr>
        <w:t>The rate of remuneration may be adjusted from time to time in line with government policy.</w:t>
      </w:r>
      <w:bookmarkEnd w:id="11"/>
      <w:bookmarkEnd w:id="12"/>
    </w:p>
    <w:p w14:paraId="28801252" w14:textId="463EDE1D" w:rsidR="00E91EC4" w:rsidRDefault="00E91EC4" w:rsidP="002360E8">
      <w:pPr>
        <w:pStyle w:val="BodyTextIndent"/>
        <w:numPr>
          <w:ilvl w:val="0"/>
          <w:numId w:val="3"/>
        </w:numPr>
        <w:spacing w:line="276" w:lineRule="auto"/>
        <w:ind w:left="-142" w:hanging="425"/>
        <w:rPr>
          <w:rFonts w:ascii="Calibri" w:hAnsi="Calibri" w:cs="Arial"/>
          <w:b/>
          <w:bCs/>
          <w:szCs w:val="24"/>
        </w:rPr>
      </w:pPr>
      <w:r w:rsidRPr="00E91EC4">
        <w:rPr>
          <w:rFonts w:ascii="Calibri" w:hAnsi="Calibri" w:cs="Arial"/>
          <w:b/>
          <w:bCs/>
          <w:szCs w:val="24"/>
        </w:rPr>
        <w:t>WORKING HOURS</w:t>
      </w:r>
      <w:r>
        <w:rPr>
          <w:rFonts w:ascii="Calibri" w:hAnsi="Calibri" w:cs="Arial"/>
          <w:b/>
          <w:bCs/>
          <w:szCs w:val="24"/>
        </w:rPr>
        <w:t>:</w:t>
      </w:r>
    </w:p>
    <w:p w14:paraId="0B4413CE" w14:textId="03F8C61E" w:rsidR="00F52084" w:rsidRPr="005951F2" w:rsidRDefault="00D9765A" w:rsidP="005951F2">
      <w:pPr>
        <w:ind w:left="-142"/>
        <w:rPr>
          <w:rFonts w:ascii="Calibri" w:hAnsi="Calibri" w:cs="Calibri"/>
          <w:sz w:val="24"/>
          <w:szCs w:val="24"/>
        </w:rPr>
      </w:pPr>
      <w:bookmarkStart w:id="13" w:name="_Toc474232537"/>
      <w:bookmarkStart w:id="14" w:name="_Toc526171416"/>
      <w:r w:rsidRPr="00E91EC4">
        <w:rPr>
          <w:rFonts w:cstheme="minorHAnsi"/>
          <w:sz w:val="24"/>
          <w:szCs w:val="24"/>
        </w:rPr>
        <w:t>The standard working week will be 3</w:t>
      </w:r>
      <w:r w:rsidR="009C57D5">
        <w:rPr>
          <w:rFonts w:cstheme="minorHAnsi"/>
          <w:sz w:val="24"/>
          <w:szCs w:val="24"/>
        </w:rPr>
        <w:t>5</w:t>
      </w:r>
      <w:r w:rsidRPr="00E91EC4">
        <w:rPr>
          <w:rFonts w:cstheme="minorHAnsi"/>
          <w:sz w:val="24"/>
          <w:szCs w:val="24"/>
        </w:rPr>
        <w:t xml:space="preserve"> hours. The role </w:t>
      </w:r>
      <w:r w:rsidR="000E0221">
        <w:rPr>
          <w:rFonts w:cstheme="minorHAnsi"/>
          <w:sz w:val="24"/>
          <w:szCs w:val="24"/>
        </w:rPr>
        <w:t>may</w:t>
      </w:r>
      <w:r w:rsidRPr="00E91EC4">
        <w:rPr>
          <w:rFonts w:cstheme="minorHAnsi"/>
          <w:sz w:val="24"/>
          <w:szCs w:val="24"/>
        </w:rPr>
        <w:t xml:space="preserve"> </w:t>
      </w:r>
      <w:r w:rsidR="000E0221">
        <w:rPr>
          <w:rFonts w:cstheme="minorHAnsi"/>
          <w:sz w:val="24"/>
          <w:szCs w:val="24"/>
        </w:rPr>
        <w:t>require</w:t>
      </w:r>
      <w:r w:rsidRPr="00E91EC4">
        <w:rPr>
          <w:rFonts w:cstheme="minorHAnsi"/>
          <w:sz w:val="24"/>
          <w:szCs w:val="24"/>
        </w:rPr>
        <w:t xml:space="preserve"> flexible working hours and </w:t>
      </w:r>
      <w:r w:rsidR="00770FC4" w:rsidRPr="00E91EC4">
        <w:rPr>
          <w:rFonts w:cstheme="minorHAnsi"/>
          <w:sz w:val="24"/>
          <w:szCs w:val="24"/>
        </w:rPr>
        <w:t>may</w:t>
      </w:r>
      <w:r w:rsidRPr="00E91EC4">
        <w:rPr>
          <w:rFonts w:cstheme="minorHAnsi"/>
          <w:sz w:val="24"/>
          <w:szCs w:val="24"/>
        </w:rPr>
        <w:t xml:space="preserve"> </w:t>
      </w:r>
      <w:r w:rsidR="000E0221">
        <w:rPr>
          <w:rFonts w:cstheme="minorHAnsi"/>
          <w:sz w:val="24"/>
          <w:szCs w:val="24"/>
        </w:rPr>
        <w:t xml:space="preserve">occasionally </w:t>
      </w:r>
      <w:r w:rsidRPr="00E91EC4">
        <w:rPr>
          <w:rFonts w:cstheme="minorHAnsi"/>
          <w:sz w:val="24"/>
          <w:szCs w:val="24"/>
        </w:rPr>
        <w:t>include evening and weekend work</w:t>
      </w:r>
      <w:r w:rsidR="0048232F">
        <w:rPr>
          <w:rFonts w:cstheme="minorHAnsi"/>
          <w:sz w:val="24"/>
          <w:szCs w:val="24"/>
        </w:rPr>
        <w:t xml:space="preserve"> </w:t>
      </w:r>
      <w:r w:rsidR="0048232F" w:rsidRPr="00AB5C5B">
        <w:rPr>
          <w:rFonts w:ascii="Calibri" w:hAnsi="Calibri" w:cs="Calibri"/>
          <w:sz w:val="24"/>
          <w:szCs w:val="24"/>
        </w:rPr>
        <w:t>for which overtime will not be paid but time-off-in-lieu will be available.</w:t>
      </w:r>
    </w:p>
    <w:p w14:paraId="5F864FAD" w14:textId="77777777" w:rsidR="001B782E" w:rsidRPr="001B782E" w:rsidRDefault="00E91EC4" w:rsidP="005951F2">
      <w:pPr>
        <w:pStyle w:val="ListParagraph"/>
        <w:numPr>
          <w:ilvl w:val="0"/>
          <w:numId w:val="3"/>
        </w:numPr>
        <w:spacing w:line="240" w:lineRule="auto"/>
        <w:ind w:left="-142" w:hanging="425"/>
        <w:rPr>
          <w:rFonts w:cstheme="minorHAnsi"/>
          <w:b/>
          <w:bCs/>
          <w:sz w:val="24"/>
          <w:szCs w:val="24"/>
        </w:rPr>
      </w:pPr>
      <w:r w:rsidRPr="00E91EC4">
        <w:rPr>
          <w:rFonts w:cstheme="minorHAnsi"/>
          <w:b/>
          <w:bCs/>
          <w:sz w:val="24"/>
          <w:szCs w:val="24"/>
        </w:rPr>
        <w:t>ANNUAL LEAVE:</w:t>
      </w:r>
      <w:bookmarkEnd w:id="13"/>
      <w:bookmarkEnd w:id="14"/>
      <w:r w:rsidR="00D9765A" w:rsidRPr="00E91EC4">
        <w:rPr>
          <w:rFonts w:cstheme="minorHAnsi"/>
          <w:b/>
          <w:sz w:val="24"/>
          <w:szCs w:val="24"/>
        </w:rPr>
        <w:t xml:space="preserve"> </w:t>
      </w:r>
    </w:p>
    <w:p w14:paraId="48D34060" w14:textId="512C8C57" w:rsidR="00D9765A" w:rsidRPr="001B782E" w:rsidRDefault="0048232F" w:rsidP="005951F2">
      <w:pPr>
        <w:pStyle w:val="ListParagraph"/>
        <w:spacing w:line="240" w:lineRule="auto"/>
        <w:ind w:left="-142"/>
        <w:rPr>
          <w:rFonts w:cstheme="minorHAnsi"/>
          <w:b/>
          <w:bCs/>
          <w:sz w:val="24"/>
          <w:szCs w:val="24"/>
        </w:rPr>
      </w:pPr>
      <w:r>
        <w:rPr>
          <w:rFonts w:eastAsia="Calibri" w:cstheme="minorHAnsi"/>
          <w:bCs/>
          <w:sz w:val="24"/>
          <w:szCs w:val="24"/>
          <w:lang w:bidi="hi-IN"/>
        </w:rPr>
        <w:t xml:space="preserve">30 </w:t>
      </w:r>
      <w:r w:rsidR="00003CBC" w:rsidRPr="001B782E">
        <w:rPr>
          <w:rFonts w:eastAsia="Calibri" w:cstheme="minorHAnsi"/>
          <w:bCs/>
          <w:sz w:val="24"/>
          <w:szCs w:val="24"/>
          <w:lang w:bidi="hi-IN"/>
        </w:rPr>
        <w:t>d</w:t>
      </w:r>
      <w:r w:rsidR="00D9765A" w:rsidRPr="001B782E">
        <w:rPr>
          <w:rFonts w:eastAsia="Calibri" w:cstheme="minorHAnsi"/>
          <w:bCs/>
          <w:sz w:val="24"/>
          <w:szCs w:val="24"/>
          <w:lang w:bidi="hi-IN"/>
        </w:rPr>
        <w:t>ays per annum.</w:t>
      </w:r>
    </w:p>
    <w:p w14:paraId="0BB18E1B" w14:textId="77777777" w:rsidR="00F41954" w:rsidRPr="00003CBC" w:rsidRDefault="00F41954" w:rsidP="00F41954">
      <w:pPr>
        <w:pStyle w:val="ListParagraph"/>
        <w:widowControl w:val="0"/>
        <w:suppressAutoHyphens/>
        <w:ind w:left="218"/>
        <w:rPr>
          <w:rFonts w:eastAsia="Calibri" w:cstheme="minorHAnsi"/>
          <w:bCs/>
          <w:sz w:val="24"/>
          <w:szCs w:val="24"/>
          <w:lang w:bidi="hi-IN"/>
        </w:rPr>
      </w:pPr>
    </w:p>
    <w:p w14:paraId="4C04A9C2" w14:textId="37FEF931" w:rsidR="000E0221" w:rsidRPr="00A45AD7" w:rsidRDefault="00003CBC" w:rsidP="00A45AD7">
      <w:pPr>
        <w:pStyle w:val="ListParagraph"/>
        <w:spacing w:after="0" w:line="240" w:lineRule="auto"/>
        <w:ind w:left="-142" w:hanging="425"/>
        <w:jc w:val="both"/>
        <w:rPr>
          <w:rFonts w:ascii="Calibri" w:hAnsi="Calibri" w:cs="Arial"/>
          <w:b/>
          <w:sz w:val="24"/>
          <w:szCs w:val="24"/>
        </w:rPr>
      </w:pPr>
      <w:r>
        <w:rPr>
          <w:rFonts w:ascii="Calibri" w:hAnsi="Calibri" w:cs="Arial"/>
          <w:b/>
          <w:sz w:val="24"/>
          <w:szCs w:val="24"/>
        </w:rPr>
        <w:t>6.</w:t>
      </w:r>
      <w:r w:rsidRPr="004214C2">
        <w:rPr>
          <w:rFonts w:ascii="Calibri" w:hAnsi="Calibri" w:cs="Arial"/>
          <w:b/>
          <w:sz w:val="24"/>
          <w:szCs w:val="24"/>
        </w:rPr>
        <w:t xml:space="preserve"> </w:t>
      </w:r>
      <w:r>
        <w:rPr>
          <w:rFonts w:ascii="Calibri" w:hAnsi="Calibri" w:cs="Arial"/>
          <w:b/>
          <w:sz w:val="24"/>
          <w:szCs w:val="24"/>
        </w:rPr>
        <w:tab/>
      </w:r>
      <w:r w:rsidRPr="004214C2">
        <w:rPr>
          <w:rFonts w:ascii="Calibri" w:hAnsi="Calibri" w:cs="Arial"/>
          <w:b/>
          <w:sz w:val="24"/>
          <w:szCs w:val="24"/>
        </w:rPr>
        <w:t>RESIDENCE</w:t>
      </w:r>
    </w:p>
    <w:p w14:paraId="2EB35839" w14:textId="61109321" w:rsidR="003D6B8A" w:rsidRPr="000E0221" w:rsidRDefault="00003CBC" w:rsidP="003D6B8A">
      <w:pPr>
        <w:ind w:left="-142"/>
        <w:jc w:val="both"/>
        <w:rPr>
          <w:rFonts w:ascii="Calibri" w:hAnsi="Calibri" w:cs="Arial"/>
          <w:sz w:val="24"/>
          <w:szCs w:val="24"/>
        </w:rPr>
      </w:pPr>
      <w:r w:rsidRPr="000E0221">
        <w:rPr>
          <w:rFonts w:ascii="Calibri" w:hAnsi="Calibri" w:cs="Arial"/>
          <w:sz w:val="24"/>
          <w:szCs w:val="24"/>
        </w:rPr>
        <w:t>The holder of the position shall reside in the district in which his/her duties are to be performed or within a reasonable distance thereof.</w:t>
      </w:r>
    </w:p>
    <w:p w14:paraId="7263EF4C" w14:textId="77777777" w:rsidR="00003CBC" w:rsidRPr="00F41954" w:rsidRDefault="00003CBC" w:rsidP="00003CBC">
      <w:pPr>
        <w:ind w:left="426" w:hanging="851"/>
        <w:jc w:val="both"/>
        <w:rPr>
          <w:rFonts w:ascii="Calibri" w:hAnsi="Calibri" w:cs="Arial"/>
          <w:sz w:val="2"/>
          <w:szCs w:val="2"/>
        </w:rPr>
      </w:pPr>
    </w:p>
    <w:p w14:paraId="7EE020A1" w14:textId="40A59638" w:rsidR="00003CBC" w:rsidRPr="003D6B8A" w:rsidRDefault="003D6B8A" w:rsidP="002360E8">
      <w:pPr>
        <w:pStyle w:val="BodyTextIndent"/>
        <w:numPr>
          <w:ilvl w:val="0"/>
          <w:numId w:val="6"/>
        </w:numPr>
        <w:tabs>
          <w:tab w:val="left" w:pos="-142"/>
          <w:tab w:val="left" w:pos="567"/>
        </w:tabs>
        <w:ind w:hanging="1210"/>
        <w:rPr>
          <w:rFonts w:ascii="Calibri" w:hAnsi="Calibri" w:cs="Arial"/>
          <w:szCs w:val="24"/>
        </w:rPr>
      </w:pPr>
      <w:r>
        <w:rPr>
          <w:rFonts w:ascii="Calibri" w:hAnsi="Calibri" w:cs="Arial"/>
          <w:b/>
          <w:szCs w:val="24"/>
        </w:rPr>
        <w:t>EQUAL OPPORTUNITIES</w:t>
      </w:r>
    </w:p>
    <w:p w14:paraId="10920B5F" w14:textId="74A190E9" w:rsidR="00F52084" w:rsidRDefault="003D6B8A" w:rsidP="006A61DE">
      <w:pPr>
        <w:pStyle w:val="BodyTextIndent"/>
        <w:tabs>
          <w:tab w:val="left" w:pos="-142"/>
          <w:tab w:val="left" w:pos="567"/>
        </w:tabs>
        <w:ind w:left="-142"/>
        <w:rPr>
          <w:rFonts w:ascii="Calibri" w:hAnsi="Calibri" w:cs="Arial"/>
          <w:szCs w:val="24"/>
        </w:rPr>
      </w:pPr>
      <w:r w:rsidRPr="003D6B8A">
        <w:rPr>
          <w:rFonts w:ascii="Calibri" w:hAnsi="Calibri" w:cs="Arial"/>
          <w:szCs w:val="24"/>
        </w:rPr>
        <w:t xml:space="preserve">The Council shall work to promote a culture of equality and to develop equality and recruitment policies and procedures to ensure that all candidates are selected on merit. The Council shall endeavour to ensure that the selection process does not provide unjustifiable advantage or disadvantage to any particular candidate or group of candidates. The recruitment and selection </w:t>
      </w:r>
      <w:r w:rsidRPr="003D6B8A">
        <w:rPr>
          <w:rFonts w:ascii="Calibri" w:hAnsi="Calibri" w:cs="Arial"/>
          <w:szCs w:val="24"/>
        </w:rPr>
        <w:lastRenderedPageBreak/>
        <w:t>process shall embrace genuine equality of opportunity, and this will be integral to the process by which appointments are made.</w:t>
      </w:r>
    </w:p>
    <w:p w14:paraId="28BE1EC6" w14:textId="350FCB02" w:rsidR="005951F2" w:rsidRPr="005951F2" w:rsidRDefault="005951F2" w:rsidP="00F52084">
      <w:pPr>
        <w:pStyle w:val="BodyTextIndent"/>
        <w:numPr>
          <w:ilvl w:val="0"/>
          <w:numId w:val="6"/>
        </w:numPr>
        <w:tabs>
          <w:tab w:val="left" w:pos="-142"/>
          <w:tab w:val="left" w:pos="567"/>
        </w:tabs>
        <w:ind w:left="-142"/>
        <w:rPr>
          <w:rFonts w:ascii="Calibri" w:hAnsi="Calibri" w:cs="Arial"/>
          <w:b/>
          <w:bCs/>
          <w:szCs w:val="24"/>
        </w:rPr>
      </w:pPr>
      <w:r w:rsidRPr="005951F2">
        <w:rPr>
          <w:rFonts w:ascii="Calibri" w:hAnsi="Calibri" w:cs="Arial"/>
          <w:b/>
          <w:bCs/>
          <w:szCs w:val="24"/>
        </w:rPr>
        <w:t>GARDA VETTING</w:t>
      </w:r>
    </w:p>
    <w:p w14:paraId="261EDCFE" w14:textId="754132AD" w:rsidR="005951F2" w:rsidRPr="00F52084" w:rsidRDefault="005951F2" w:rsidP="006A61DE">
      <w:pPr>
        <w:pStyle w:val="BodyTextIndent"/>
        <w:tabs>
          <w:tab w:val="left" w:pos="-142"/>
          <w:tab w:val="left" w:pos="567"/>
        </w:tabs>
        <w:ind w:left="-142"/>
        <w:rPr>
          <w:rFonts w:ascii="Calibri" w:hAnsi="Calibri" w:cs="Arial"/>
          <w:szCs w:val="24"/>
        </w:rPr>
      </w:pPr>
      <w:r>
        <w:rPr>
          <w:rFonts w:ascii="Calibri" w:hAnsi="Calibri" w:cs="Arial"/>
          <w:szCs w:val="24"/>
        </w:rPr>
        <w:t xml:space="preserve">Garda </w:t>
      </w:r>
      <w:r w:rsidR="00F52084" w:rsidRPr="00F52084">
        <w:rPr>
          <w:rFonts w:ascii="Calibri" w:hAnsi="Calibri" w:cs="Arial"/>
          <w:szCs w:val="24"/>
        </w:rPr>
        <w:t>vetting is required for certain roles within Laois County Council.  Failure to complete a Garda vetting form on request may prevent your employment with Laois County Council.  In the event of an unsatisfactory Garda declaration being received Laois County Council reserves the right not to commence employment.  In the event of an existing employee changing role as a result of promotion of Laois County Council reserves the right to withhold promotion, and also to investigate if further sanction/disciplinary action is warranted on foot of disclosure on a case-by-case basis.</w:t>
      </w:r>
    </w:p>
    <w:p w14:paraId="2B8DCC03" w14:textId="52CD81CC" w:rsidR="003D6B8A" w:rsidRPr="003D6B8A" w:rsidRDefault="003D6B8A" w:rsidP="002360E8">
      <w:pPr>
        <w:pStyle w:val="BodyTextIndent"/>
        <w:numPr>
          <w:ilvl w:val="0"/>
          <w:numId w:val="6"/>
        </w:numPr>
        <w:tabs>
          <w:tab w:val="left" w:pos="-142"/>
          <w:tab w:val="left" w:pos="567"/>
        </w:tabs>
        <w:ind w:hanging="1210"/>
        <w:rPr>
          <w:rFonts w:ascii="Calibri" w:hAnsi="Calibri" w:cs="Arial"/>
          <w:b/>
          <w:bCs/>
          <w:szCs w:val="24"/>
        </w:rPr>
      </w:pPr>
      <w:r w:rsidRPr="003D6B8A">
        <w:rPr>
          <w:rFonts w:ascii="Calibri" w:hAnsi="Calibri" w:cs="Arial"/>
          <w:b/>
          <w:bCs/>
          <w:szCs w:val="24"/>
        </w:rPr>
        <w:t>RECRUITMENT</w:t>
      </w:r>
    </w:p>
    <w:p w14:paraId="7750C196" w14:textId="1D5BA746" w:rsidR="00003CBC" w:rsidRDefault="00003CBC" w:rsidP="00003CBC">
      <w:pPr>
        <w:pStyle w:val="BodyTextIndent"/>
        <w:spacing w:line="276" w:lineRule="auto"/>
        <w:ind w:left="0" w:hanging="142"/>
        <w:jc w:val="both"/>
        <w:rPr>
          <w:rFonts w:ascii="Calibri" w:hAnsi="Calibri" w:cs="Arial"/>
          <w:szCs w:val="24"/>
        </w:rPr>
      </w:pPr>
      <w:r w:rsidRPr="004214C2">
        <w:rPr>
          <w:rFonts w:ascii="Calibri" w:hAnsi="Calibri" w:cs="Arial"/>
          <w:szCs w:val="24"/>
        </w:rPr>
        <w:t>Selection of candidates for appointment shall be by means of a competitive interview.</w:t>
      </w:r>
    </w:p>
    <w:p w14:paraId="701F967E" w14:textId="77777777" w:rsidR="00003CBC" w:rsidRPr="004214C2" w:rsidRDefault="00003CBC" w:rsidP="002360E8">
      <w:pPr>
        <w:pStyle w:val="BodyTextIndent"/>
        <w:numPr>
          <w:ilvl w:val="0"/>
          <w:numId w:val="5"/>
        </w:numPr>
        <w:tabs>
          <w:tab w:val="left" w:pos="-142"/>
        </w:tabs>
        <w:spacing w:after="0"/>
        <w:ind w:left="-142" w:hanging="425"/>
        <w:rPr>
          <w:rFonts w:ascii="Calibri" w:hAnsi="Calibri" w:cs="Arial"/>
          <w:szCs w:val="24"/>
        </w:rPr>
      </w:pPr>
      <w:r w:rsidRPr="004214C2">
        <w:rPr>
          <w:rFonts w:ascii="Calibri" w:hAnsi="Calibri" w:cs="Arial"/>
          <w:b/>
          <w:szCs w:val="24"/>
        </w:rPr>
        <w:t>Shortlisting Process</w:t>
      </w:r>
    </w:p>
    <w:p w14:paraId="06DD5B7C" w14:textId="77777777" w:rsidR="00003CBC" w:rsidRPr="004214C2" w:rsidRDefault="00003CBC" w:rsidP="00003CBC">
      <w:pPr>
        <w:pStyle w:val="BodyTextIndent"/>
        <w:tabs>
          <w:tab w:val="left" w:pos="-142"/>
          <w:tab w:val="left" w:pos="851"/>
        </w:tabs>
        <w:spacing w:line="276" w:lineRule="auto"/>
        <w:ind w:left="-142" w:hanging="425"/>
        <w:jc w:val="both"/>
        <w:rPr>
          <w:rFonts w:ascii="Calibri" w:hAnsi="Calibri" w:cs="Arial"/>
          <w:szCs w:val="24"/>
        </w:rPr>
      </w:pPr>
      <w:r w:rsidRPr="004214C2">
        <w:rPr>
          <w:rFonts w:ascii="Calibri" w:hAnsi="Calibri" w:cs="Arial"/>
          <w:szCs w:val="24"/>
        </w:rPr>
        <w:tab/>
        <w:t>The local authority may decide, by reason of the number of persons seeking admission to a competition, to carry out a shortlisting procedure.  The number of persons to be invited, in these circumstances, to interview, shall be determined by the local authority from time to time having regard to the likely number of vacancies to be filled. The local authority may at its discretion, decide that such shortlisting will be based on qualifications, relevant experience and information submitted on the application form.</w:t>
      </w:r>
      <w:r>
        <w:rPr>
          <w:rFonts w:ascii="Calibri" w:hAnsi="Calibri" w:cs="Arial"/>
          <w:i/>
          <w:szCs w:val="24"/>
        </w:rPr>
        <w:t xml:space="preserve"> </w:t>
      </w:r>
      <w:r w:rsidRPr="004214C2">
        <w:rPr>
          <w:rFonts w:ascii="Calibri" w:hAnsi="Calibri" w:cs="Arial"/>
          <w:szCs w:val="24"/>
        </w:rPr>
        <w:t>In that regard, candidates should ensure they provide detailed and accurate information</w:t>
      </w:r>
      <w:r>
        <w:rPr>
          <w:rFonts w:ascii="Calibri" w:hAnsi="Calibri" w:cs="Arial"/>
          <w:szCs w:val="24"/>
        </w:rPr>
        <w:t xml:space="preserve"> </w:t>
      </w:r>
      <w:r w:rsidRPr="004214C2">
        <w:rPr>
          <w:rFonts w:ascii="Calibri" w:hAnsi="Calibri" w:cs="Arial"/>
          <w:szCs w:val="24"/>
        </w:rPr>
        <w:t>in completing the form. Alternatively, the local authority may at its discretion decide to shortlist by way of preliminary interview.</w:t>
      </w:r>
    </w:p>
    <w:p w14:paraId="4E888898" w14:textId="77777777" w:rsidR="00003CBC" w:rsidRPr="004214C2" w:rsidRDefault="00003CBC" w:rsidP="002360E8">
      <w:pPr>
        <w:pStyle w:val="BodyTextIndent"/>
        <w:numPr>
          <w:ilvl w:val="0"/>
          <w:numId w:val="5"/>
        </w:numPr>
        <w:tabs>
          <w:tab w:val="left" w:pos="-720"/>
          <w:tab w:val="left" w:pos="0"/>
          <w:tab w:val="left" w:pos="142"/>
        </w:tabs>
        <w:suppressAutoHyphens/>
        <w:spacing w:after="0"/>
        <w:ind w:left="-142" w:hanging="425"/>
        <w:jc w:val="both"/>
        <w:rPr>
          <w:rFonts w:ascii="Calibri" w:hAnsi="Calibri" w:cs="Arial"/>
          <w:szCs w:val="24"/>
        </w:rPr>
      </w:pPr>
      <w:r w:rsidRPr="004214C2">
        <w:rPr>
          <w:rFonts w:ascii="Calibri" w:hAnsi="Calibri" w:cs="Arial"/>
          <w:b/>
          <w:szCs w:val="24"/>
        </w:rPr>
        <w:t>Competitive Interview</w:t>
      </w:r>
    </w:p>
    <w:p w14:paraId="66ED095B" w14:textId="77777777" w:rsidR="00003CBC" w:rsidRPr="004214C2" w:rsidRDefault="00003CBC" w:rsidP="00003CBC">
      <w:pPr>
        <w:pStyle w:val="BodyTextIndent"/>
        <w:tabs>
          <w:tab w:val="left" w:pos="1134"/>
          <w:tab w:val="left" w:pos="1418"/>
        </w:tabs>
        <w:spacing w:line="276" w:lineRule="auto"/>
        <w:ind w:left="-142" w:hanging="425"/>
        <w:jc w:val="both"/>
        <w:rPr>
          <w:rFonts w:ascii="Calibri" w:hAnsi="Calibri" w:cs="Arial"/>
          <w:szCs w:val="24"/>
        </w:rPr>
      </w:pPr>
      <w:r w:rsidRPr="004214C2">
        <w:rPr>
          <w:rFonts w:ascii="Calibri" w:hAnsi="Calibri" w:cs="Arial"/>
          <w:szCs w:val="24"/>
        </w:rPr>
        <w:tab/>
        <w:t>Selection of candidates for appointment shall be by means of a competitive interview. The competitive interview shall be conducted by or on behalf of the local authority. The Council is committed to a process of selection on merit, based on fair and open competition.  The criteria for judging suitability and ranking will be related directly to the qualification, attributes and skills required to undertake the duties and responsibilities to the standard required in the post.</w:t>
      </w:r>
    </w:p>
    <w:p w14:paraId="2E8CD59B" w14:textId="77777777" w:rsidR="00003CBC" w:rsidRPr="00B43643" w:rsidRDefault="00003CBC" w:rsidP="00003CBC">
      <w:pPr>
        <w:pStyle w:val="BodyTextIndent"/>
        <w:tabs>
          <w:tab w:val="left" w:pos="1134"/>
          <w:tab w:val="left" w:pos="1418"/>
        </w:tabs>
        <w:ind w:left="1134"/>
        <w:rPr>
          <w:rFonts w:ascii="Calibri" w:hAnsi="Calibri" w:cs="Arial"/>
          <w:i/>
          <w:sz w:val="2"/>
          <w:szCs w:val="24"/>
        </w:rPr>
      </w:pPr>
    </w:p>
    <w:p w14:paraId="6BEB6436" w14:textId="77777777" w:rsidR="00003CBC" w:rsidRPr="004214C2" w:rsidRDefault="00003CBC" w:rsidP="00003CBC">
      <w:pPr>
        <w:pStyle w:val="BodyTextIndent"/>
        <w:tabs>
          <w:tab w:val="left" w:pos="142"/>
          <w:tab w:val="left" w:pos="426"/>
          <w:tab w:val="left" w:pos="567"/>
          <w:tab w:val="left" w:pos="1418"/>
        </w:tabs>
        <w:spacing w:after="0"/>
        <w:ind w:left="-142" w:hanging="425"/>
        <w:rPr>
          <w:rFonts w:ascii="Calibri" w:hAnsi="Calibri" w:cs="Arial"/>
          <w:szCs w:val="24"/>
        </w:rPr>
      </w:pPr>
      <w:r w:rsidRPr="004214C2">
        <w:rPr>
          <w:rFonts w:ascii="Calibri" w:hAnsi="Calibri" w:cs="Arial"/>
          <w:b/>
          <w:szCs w:val="24"/>
        </w:rPr>
        <w:t>c)</w:t>
      </w:r>
      <w:r w:rsidRPr="004214C2">
        <w:rPr>
          <w:rFonts w:ascii="Calibri" w:hAnsi="Calibri" w:cs="Arial"/>
          <w:szCs w:val="24"/>
        </w:rPr>
        <w:tab/>
      </w:r>
      <w:r w:rsidRPr="004214C2">
        <w:rPr>
          <w:rFonts w:ascii="Calibri" w:hAnsi="Calibri" w:cs="Arial"/>
          <w:b/>
          <w:szCs w:val="24"/>
        </w:rPr>
        <w:t>Panels</w:t>
      </w:r>
    </w:p>
    <w:p w14:paraId="3C9632C7" w14:textId="77777777" w:rsidR="0048232F" w:rsidRPr="0048232F" w:rsidRDefault="00003CBC" w:rsidP="0048232F">
      <w:pPr>
        <w:tabs>
          <w:tab w:val="left" w:pos="284"/>
        </w:tabs>
        <w:spacing w:line="276" w:lineRule="auto"/>
        <w:ind w:left="-142" w:hanging="425"/>
        <w:jc w:val="both"/>
        <w:rPr>
          <w:rFonts w:ascii="Calibri" w:hAnsi="Calibri" w:cs="Arial"/>
          <w:sz w:val="24"/>
          <w:szCs w:val="24"/>
          <w:lang w:val="en-US"/>
        </w:rPr>
      </w:pPr>
      <w:r w:rsidRPr="000E0221">
        <w:rPr>
          <w:rFonts w:ascii="Calibri" w:hAnsi="Calibri" w:cs="Arial"/>
          <w:sz w:val="24"/>
          <w:szCs w:val="24"/>
        </w:rPr>
        <w:tab/>
      </w:r>
      <w:r w:rsidR="0048232F" w:rsidRPr="0048232F">
        <w:rPr>
          <w:rFonts w:ascii="Calibri" w:hAnsi="Calibri" w:cs="Arial"/>
          <w:sz w:val="24"/>
          <w:szCs w:val="24"/>
          <w:lang w:val="en-US"/>
        </w:rPr>
        <w:t xml:space="preserve">Following completion of interviews, panels may formed, the duration of which is at the discretion of the Council.  While a panel remains in force, offers of temporary or permanent employment may be made subject to confirmation of qualifications and satisfying clauses in relation to health, character, or other requirements of the particular post.  Persons to whom an offer of employment is made must take up duty within </w:t>
      </w:r>
      <w:r w:rsidR="0048232F" w:rsidRPr="0048232F">
        <w:rPr>
          <w:rFonts w:ascii="Calibri" w:hAnsi="Calibri" w:cs="Arial"/>
          <w:b/>
          <w:bCs/>
          <w:sz w:val="24"/>
          <w:szCs w:val="24"/>
          <w:lang w:val="en-US"/>
        </w:rPr>
        <w:t xml:space="preserve">1 month </w:t>
      </w:r>
      <w:r w:rsidR="0048232F" w:rsidRPr="0048232F">
        <w:rPr>
          <w:rFonts w:ascii="Calibri" w:hAnsi="Calibri" w:cs="Arial"/>
          <w:sz w:val="24"/>
          <w:szCs w:val="24"/>
          <w:lang w:val="en-US"/>
        </w:rPr>
        <w:t xml:space="preserve">from the date of offer, or such extended period as the Council may agree, otherwise, the Council may decide not to appoint them. </w:t>
      </w:r>
    </w:p>
    <w:p w14:paraId="523F6784" w14:textId="77777777" w:rsidR="00003CBC" w:rsidRPr="004214C2" w:rsidRDefault="00003CBC" w:rsidP="00003CBC">
      <w:pPr>
        <w:pStyle w:val="BodyTextIndent"/>
        <w:tabs>
          <w:tab w:val="left" w:pos="142"/>
        </w:tabs>
        <w:spacing w:after="0"/>
        <w:ind w:left="-142" w:hanging="425"/>
        <w:rPr>
          <w:rFonts w:ascii="Calibri" w:hAnsi="Calibri" w:cs="Arial"/>
          <w:szCs w:val="24"/>
        </w:rPr>
      </w:pPr>
      <w:r w:rsidRPr="004214C2">
        <w:rPr>
          <w:rFonts w:ascii="Calibri" w:hAnsi="Calibri" w:cs="Arial"/>
          <w:b/>
          <w:szCs w:val="24"/>
        </w:rPr>
        <w:t>d)</w:t>
      </w:r>
      <w:r w:rsidRPr="004214C2">
        <w:rPr>
          <w:rFonts w:ascii="Calibri" w:hAnsi="Calibri" w:cs="Arial"/>
          <w:b/>
          <w:szCs w:val="24"/>
        </w:rPr>
        <w:tab/>
        <w:t>References/Documentary Evidence</w:t>
      </w:r>
    </w:p>
    <w:p w14:paraId="65731B54" w14:textId="77777777" w:rsidR="00003CBC" w:rsidRDefault="00003CBC" w:rsidP="00003CBC">
      <w:pPr>
        <w:pStyle w:val="BodyTextIndent"/>
        <w:spacing w:after="0" w:line="276" w:lineRule="auto"/>
        <w:ind w:left="-142"/>
        <w:jc w:val="both"/>
        <w:rPr>
          <w:rFonts w:ascii="Calibri" w:hAnsi="Calibri" w:cs="Arial"/>
          <w:szCs w:val="24"/>
        </w:rPr>
      </w:pPr>
      <w:r w:rsidRPr="004214C2">
        <w:rPr>
          <w:rFonts w:ascii="Calibri" w:hAnsi="Calibri" w:cs="Arial"/>
          <w:szCs w:val="24"/>
        </w:rPr>
        <w:t>Each candidate may be required to submit as references the names and addresses of two responsible persons to whom he/she is well known but not related.</w:t>
      </w:r>
      <w:r>
        <w:rPr>
          <w:rFonts w:ascii="Calibri" w:hAnsi="Calibri" w:cs="Arial"/>
          <w:szCs w:val="24"/>
        </w:rPr>
        <w:t xml:space="preserve"> </w:t>
      </w:r>
      <w:r w:rsidRPr="004214C2">
        <w:rPr>
          <w:rFonts w:ascii="Calibri" w:hAnsi="Calibri" w:cs="Arial"/>
          <w:szCs w:val="24"/>
        </w:rPr>
        <w:t>Candidates may be required to submit documentary evidence to the local authority in support of their application.</w:t>
      </w:r>
    </w:p>
    <w:p w14:paraId="0BEC4055" w14:textId="77777777" w:rsidR="00003CBC" w:rsidRPr="00CA7B88" w:rsidRDefault="00003CBC" w:rsidP="00003CBC">
      <w:pPr>
        <w:pStyle w:val="BodyTextIndent"/>
        <w:spacing w:after="0" w:line="276" w:lineRule="auto"/>
        <w:ind w:left="426"/>
        <w:jc w:val="both"/>
        <w:rPr>
          <w:rFonts w:ascii="Calibri" w:hAnsi="Calibri" w:cs="Arial"/>
          <w:sz w:val="8"/>
          <w:szCs w:val="8"/>
        </w:rPr>
      </w:pPr>
    </w:p>
    <w:p w14:paraId="016CB60E" w14:textId="77777777" w:rsidR="00003CBC" w:rsidRPr="00B43643" w:rsidRDefault="00003CBC" w:rsidP="00003CBC">
      <w:pPr>
        <w:pStyle w:val="BodyTextIndent"/>
        <w:spacing w:after="0" w:line="276" w:lineRule="auto"/>
        <w:ind w:left="567"/>
        <w:jc w:val="both"/>
        <w:rPr>
          <w:rFonts w:ascii="Calibri" w:hAnsi="Calibri" w:cs="Arial"/>
          <w:sz w:val="10"/>
          <w:szCs w:val="24"/>
        </w:rPr>
      </w:pPr>
    </w:p>
    <w:p w14:paraId="4290DAE7" w14:textId="34CA90B9" w:rsidR="00003CBC" w:rsidRDefault="00003CBC" w:rsidP="002360E8">
      <w:pPr>
        <w:pStyle w:val="BodyTextIndent"/>
        <w:numPr>
          <w:ilvl w:val="0"/>
          <w:numId w:val="6"/>
        </w:numPr>
        <w:spacing w:line="276" w:lineRule="auto"/>
        <w:ind w:left="-142" w:hanging="425"/>
        <w:jc w:val="both"/>
        <w:rPr>
          <w:rFonts w:ascii="Calibri" w:hAnsi="Calibri" w:cs="Arial"/>
          <w:szCs w:val="24"/>
        </w:rPr>
      </w:pPr>
      <w:r>
        <w:rPr>
          <w:rFonts w:ascii="Calibri" w:hAnsi="Calibri" w:cs="Arial"/>
          <w:b/>
          <w:szCs w:val="24"/>
        </w:rPr>
        <w:t>COMMENCEMENT</w:t>
      </w:r>
      <w:r w:rsidRPr="004214C2">
        <w:rPr>
          <w:rFonts w:ascii="Calibri" w:hAnsi="Calibri" w:cs="Arial"/>
          <w:b/>
          <w:szCs w:val="24"/>
        </w:rPr>
        <w:br/>
      </w:r>
      <w:r w:rsidRPr="004214C2">
        <w:rPr>
          <w:rFonts w:ascii="Calibri" w:hAnsi="Calibri" w:cs="Arial"/>
          <w:szCs w:val="24"/>
        </w:rPr>
        <w:t>The local authority shall require a person to whom an appointment is offered to take up such appointment within a period of not more than one month and is he/she fails to take up the appointment within such period or such period or such longer period as the local authority in its absolute discretion may determine, the local authority shall not appoint him/her.</w:t>
      </w:r>
    </w:p>
    <w:p w14:paraId="4A2AA304" w14:textId="77777777" w:rsidR="00003CBC" w:rsidRPr="00CA7B88" w:rsidRDefault="00003CBC" w:rsidP="00003CBC">
      <w:pPr>
        <w:pStyle w:val="BodyTextIndent"/>
        <w:spacing w:line="276" w:lineRule="auto"/>
        <w:ind w:left="426"/>
        <w:jc w:val="both"/>
        <w:rPr>
          <w:rFonts w:ascii="Calibri" w:hAnsi="Calibri" w:cs="Arial"/>
          <w:sz w:val="2"/>
          <w:szCs w:val="2"/>
        </w:rPr>
      </w:pPr>
    </w:p>
    <w:p w14:paraId="60BCA040" w14:textId="77777777" w:rsidR="00003CBC" w:rsidRPr="007931CA" w:rsidRDefault="00003CBC" w:rsidP="002360E8">
      <w:pPr>
        <w:pStyle w:val="BodyTextIndent"/>
        <w:numPr>
          <w:ilvl w:val="0"/>
          <w:numId w:val="6"/>
        </w:numPr>
        <w:spacing w:line="276" w:lineRule="auto"/>
        <w:ind w:left="-142" w:hanging="425"/>
        <w:jc w:val="both"/>
        <w:rPr>
          <w:rFonts w:ascii="Calibri" w:hAnsi="Calibri" w:cs="Arial"/>
          <w:szCs w:val="24"/>
        </w:rPr>
      </w:pPr>
      <w:r w:rsidRPr="007931CA">
        <w:rPr>
          <w:rFonts w:ascii="Calibri" w:hAnsi="Calibri" w:cs="Arial"/>
          <w:b/>
          <w:szCs w:val="24"/>
        </w:rPr>
        <w:lastRenderedPageBreak/>
        <w:t>RETIREMENT</w:t>
      </w:r>
    </w:p>
    <w:p w14:paraId="3F5CA23F" w14:textId="77777777" w:rsidR="00003CBC" w:rsidRDefault="00003CBC" w:rsidP="00F8578A">
      <w:pPr>
        <w:spacing w:line="276" w:lineRule="auto"/>
        <w:ind w:left="-142"/>
        <w:jc w:val="both"/>
        <w:rPr>
          <w:rFonts w:ascii="Calibri" w:hAnsi="Calibri" w:cs="Arial"/>
          <w:iCs/>
          <w:sz w:val="24"/>
          <w:szCs w:val="24"/>
        </w:rPr>
      </w:pPr>
      <w:r w:rsidRPr="00F8578A">
        <w:rPr>
          <w:rFonts w:ascii="Calibri" w:hAnsi="Calibri" w:cs="Arial"/>
          <w:sz w:val="24"/>
          <w:szCs w:val="24"/>
        </w:rPr>
        <w:t>The Single Public Service Pension Scheme (“Single Scheme”) as provided by the Public</w:t>
      </w:r>
      <w:r w:rsidRPr="00F8578A">
        <w:rPr>
          <w:rFonts w:ascii="Calibri" w:hAnsi="Calibri" w:cs="Arial"/>
          <w:bCs/>
          <w:sz w:val="24"/>
          <w:szCs w:val="24"/>
        </w:rPr>
        <w:t xml:space="preserve"> Service Pensions (Single Scheme and Other Provisions) Act 2012</w:t>
      </w:r>
      <w:r w:rsidRPr="00F8578A">
        <w:rPr>
          <w:rFonts w:ascii="Calibri" w:hAnsi="Calibri" w:cs="Arial"/>
          <w:sz w:val="24"/>
          <w:szCs w:val="24"/>
        </w:rPr>
        <w:t xml:space="preserve"> commenced with effect from 1</w:t>
      </w:r>
      <w:r w:rsidRPr="00F8578A">
        <w:rPr>
          <w:rFonts w:ascii="Calibri" w:hAnsi="Calibri" w:cs="Arial"/>
          <w:sz w:val="24"/>
          <w:szCs w:val="24"/>
          <w:vertAlign w:val="superscript"/>
        </w:rPr>
        <w:t>st</w:t>
      </w:r>
      <w:r w:rsidRPr="00F8578A">
        <w:rPr>
          <w:rFonts w:ascii="Calibri" w:hAnsi="Calibri" w:cs="Arial"/>
          <w:sz w:val="24"/>
          <w:szCs w:val="24"/>
        </w:rPr>
        <w:t xml:space="preserve"> January 2013. The act introduces new pension and retirement provisions for </w:t>
      </w:r>
      <w:r w:rsidRPr="00F8578A">
        <w:rPr>
          <w:rFonts w:ascii="Calibri" w:hAnsi="Calibri" w:cs="Arial"/>
          <w:b/>
          <w:bCs/>
          <w:sz w:val="24"/>
          <w:szCs w:val="24"/>
        </w:rPr>
        <w:t>new entrants</w:t>
      </w:r>
      <w:r w:rsidRPr="00F8578A">
        <w:rPr>
          <w:rFonts w:ascii="Calibri" w:hAnsi="Calibri" w:cs="Arial"/>
          <w:sz w:val="24"/>
          <w:szCs w:val="24"/>
        </w:rPr>
        <w:t xml:space="preserve"> to the public service appointed on or after 1</w:t>
      </w:r>
      <w:r w:rsidRPr="00F8578A">
        <w:rPr>
          <w:rFonts w:ascii="Calibri" w:hAnsi="Calibri" w:cs="Arial"/>
          <w:sz w:val="24"/>
          <w:szCs w:val="24"/>
          <w:vertAlign w:val="superscript"/>
        </w:rPr>
        <w:t>st</w:t>
      </w:r>
      <w:r w:rsidRPr="00F8578A">
        <w:rPr>
          <w:rFonts w:ascii="Calibri" w:hAnsi="Calibri" w:cs="Arial"/>
          <w:sz w:val="24"/>
          <w:szCs w:val="24"/>
        </w:rPr>
        <w:t xml:space="preserve"> January 2013.  Pension age set initially at 66 years; this will rise in step with statutory changes in the SPC age to 67 years in 2021 and 68 years in 2028.  The compulsory retirement age of 70 applies. Otherwise the retirement age of the relevant Scheme applies. </w:t>
      </w:r>
      <w:r w:rsidRPr="00F8578A">
        <w:rPr>
          <w:rFonts w:ascii="Calibri" w:hAnsi="Calibri" w:cs="Arial"/>
          <w:iCs/>
          <w:sz w:val="24"/>
          <w:szCs w:val="24"/>
        </w:rPr>
        <w:t>It should be noted that candidates who are in receipt of a Public Service Pension and are rehired in any paid capacity by a Public Service Body may be liable to have their pension abated. Prior to appointment successful candidates will be obliged to complete a Declaration in relation to previous Public Pensionable Employment.</w:t>
      </w:r>
    </w:p>
    <w:p w14:paraId="1E141D6A" w14:textId="12ED3D60" w:rsidR="005951F2" w:rsidRDefault="005951F2" w:rsidP="006A61DE">
      <w:pPr>
        <w:pStyle w:val="ListParagraph"/>
        <w:numPr>
          <w:ilvl w:val="0"/>
          <w:numId w:val="6"/>
        </w:numPr>
        <w:spacing w:line="276" w:lineRule="auto"/>
        <w:ind w:left="-142"/>
        <w:jc w:val="both"/>
        <w:rPr>
          <w:rFonts w:ascii="Calibri" w:hAnsi="Calibri" w:cs="Arial"/>
          <w:b/>
          <w:bCs/>
          <w:iCs/>
          <w:sz w:val="24"/>
          <w:szCs w:val="24"/>
        </w:rPr>
      </w:pPr>
      <w:r w:rsidRPr="005951F2">
        <w:rPr>
          <w:rFonts w:ascii="Calibri" w:hAnsi="Calibri" w:cs="Arial"/>
          <w:b/>
          <w:bCs/>
          <w:iCs/>
          <w:sz w:val="24"/>
          <w:szCs w:val="24"/>
        </w:rPr>
        <w:t>SUPERANNUATION</w:t>
      </w:r>
    </w:p>
    <w:p w14:paraId="4F11213E" w14:textId="4D56A3C8" w:rsidR="005951F2" w:rsidRPr="006A61DE" w:rsidRDefault="005951F2" w:rsidP="006A61DE">
      <w:pPr>
        <w:pStyle w:val="ListParagraph"/>
        <w:spacing w:line="360" w:lineRule="auto"/>
        <w:ind w:left="-142"/>
        <w:jc w:val="both"/>
        <w:rPr>
          <w:rFonts w:ascii="Calibri" w:hAnsi="Calibri" w:cs="Arial"/>
          <w:iCs/>
          <w:sz w:val="24"/>
          <w:szCs w:val="24"/>
        </w:rPr>
      </w:pPr>
      <w:r w:rsidRPr="005951F2">
        <w:rPr>
          <w:rFonts w:ascii="Calibri" w:hAnsi="Calibri" w:cs="Arial"/>
          <w:iCs/>
          <w:sz w:val="24"/>
          <w:szCs w:val="24"/>
        </w:rPr>
        <w:t>The superannuation contributions of relevant scheme will apply.</w:t>
      </w:r>
    </w:p>
    <w:p w14:paraId="135F2932" w14:textId="59E049E8" w:rsidR="005951F2" w:rsidRDefault="005951F2" w:rsidP="006A61DE">
      <w:pPr>
        <w:pStyle w:val="ListParagraph"/>
        <w:numPr>
          <w:ilvl w:val="0"/>
          <w:numId w:val="6"/>
        </w:numPr>
        <w:spacing w:line="360" w:lineRule="auto"/>
        <w:ind w:left="-142"/>
        <w:jc w:val="both"/>
        <w:rPr>
          <w:rFonts w:ascii="Calibri" w:hAnsi="Calibri" w:cs="Arial"/>
          <w:b/>
          <w:bCs/>
          <w:iCs/>
          <w:sz w:val="24"/>
          <w:szCs w:val="24"/>
        </w:rPr>
      </w:pPr>
      <w:r w:rsidRPr="005951F2">
        <w:rPr>
          <w:rFonts w:ascii="Calibri" w:hAnsi="Calibri" w:cs="Arial"/>
          <w:b/>
          <w:bCs/>
          <w:iCs/>
          <w:sz w:val="24"/>
          <w:szCs w:val="24"/>
        </w:rPr>
        <w:t>SICK LEAVE</w:t>
      </w:r>
    </w:p>
    <w:p w14:paraId="5552CB86" w14:textId="3D1462F8" w:rsidR="006A61DE" w:rsidRPr="006A61DE" w:rsidRDefault="005951F2" w:rsidP="006A61DE">
      <w:pPr>
        <w:pStyle w:val="ListParagraph"/>
        <w:spacing w:line="360" w:lineRule="auto"/>
        <w:ind w:left="0" w:hanging="142"/>
        <w:jc w:val="both"/>
        <w:rPr>
          <w:rFonts w:ascii="Calibri" w:hAnsi="Calibri" w:cs="Arial"/>
          <w:iCs/>
          <w:sz w:val="24"/>
          <w:szCs w:val="24"/>
        </w:rPr>
      </w:pPr>
      <w:r w:rsidRPr="005951F2">
        <w:rPr>
          <w:rFonts w:ascii="Calibri" w:hAnsi="Calibri" w:cs="Arial"/>
          <w:iCs/>
          <w:sz w:val="24"/>
          <w:szCs w:val="24"/>
        </w:rPr>
        <w:t>The terms of the Public Service Sick Pay Scheme will prevail</w:t>
      </w:r>
      <w:r w:rsidR="006A61DE">
        <w:rPr>
          <w:rFonts w:ascii="Calibri" w:hAnsi="Calibri" w:cs="Arial"/>
          <w:iCs/>
          <w:sz w:val="24"/>
          <w:szCs w:val="24"/>
        </w:rPr>
        <w:t>.</w:t>
      </w:r>
    </w:p>
    <w:p w14:paraId="6E6AE08B" w14:textId="0234B7A4" w:rsidR="006A61DE" w:rsidRPr="006A61DE" w:rsidRDefault="006A61DE" w:rsidP="006A61DE">
      <w:pPr>
        <w:pStyle w:val="ListParagraph"/>
        <w:numPr>
          <w:ilvl w:val="0"/>
          <w:numId w:val="6"/>
        </w:numPr>
        <w:spacing w:line="360" w:lineRule="auto"/>
        <w:ind w:left="-142"/>
        <w:jc w:val="both"/>
        <w:rPr>
          <w:rFonts w:ascii="Calibri" w:hAnsi="Calibri" w:cs="Arial"/>
          <w:b/>
          <w:bCs/>
          <w:iCs/>
          <w:sz w:val="24"/>
          <w:szCs w:val="24"/>
        </w:rPr>
      </w:pPr>
      <w:r w:rsidRPr="006A61DE">
        <w:rPr>
          <w:rFonts w:ascii="Calibri" w:hAnsi="Calibri" w:cs="Arial"/>
          <w:b/>
          <w:bCs/>
          <w:iCs/>
          <w:sz w:val="24"/>
          <w:szCs w:val="24"/>
        </w:rPr>
        <w:t>RIGHT TO INFORMATION AND REVIEW</w:t>
      </w:r>
    </w:p>
    <w:p w14:paraId="6458B2D0" w14:textId="142912E8" w:rsidR="006A61DE" w:rsidRDefault="006A61DE" w:rsidP="006A61DE">
      <w:pPr>
        <w:pStyle w:val="ListParagraph"/>
        <w:spacing w:line="276" w:lineRule="auto"/>
        <w:ind w:left="-142"/>
        <w:jc w:val="both"/>
        <w:rPr>
          <w:rFonts w:ascii="Calibri" w:hAnsi="Calibri" w:cs="Arial"/>
          <w:iCs/>
          <w:sz w:val="24"/>
          <w:szCs w:val="24"/>
        </w:rPr>
      </w:pPr>
      <w:r w:rsidRPr="006A61DE">
        <w:rPr>
          <w:rFonts w:ascii="Calibri" w:hAnsi="Calibri" w:cs="Arial"/>
          <w:iCs/>
          <w:sz w:val="24"/>
          <w:szCs w:val="24"/>
        </w:rPr>
        <w:t>The Council is committed to offering feedback and information to candidates. Any candidate who wishes to do so may request to have a decision or the process reviewed.  Any such request must be submitted in writing, stating the grounds of the request and this must be submitted to hr@laoiscoco.ie within five working days of the date of notification of a relevant decision.</w:t>
      </w:r>
    </w:p>
    <w:p w14:paraId="76F6B633" w14:textId="77777777" w:rsidR="006A61DE" w:rsidRPr="006A61DE" w:rsidRDefault="006A61DE" w:rsidP="00A45AD7">
      <w:pPr>
        <w:pStyle w:val="ListParagraph"/>
        <w:spacing w:line="240" w:lineRule="auto"/>
        <w:ind w:left="-142"/>
        <w:jc w:val="both"/>
        <w:rPr>
          <w:rFonts w:ascii="Calibri" w:hAnsi="Calibri" w:cs="Arial"/>
          <w:iCs/>
          <w:sz w:val="24"/>
          <w:szCs w:val="24"/>
        </w:rPr>
      </w:pPr>
    </w:p>
    <w:p w14:paraId="18193ABF" w14:textId="0F4CACBB" w:rsidR="006A61DE" w:rsidRDefault="006A61DE" w:rsidP="006A61DE">
      <w:pPr>
        <w:pStyle w:val="ListParagraph"/>
        <w:numPr>
          <w:ilvl w:val="0"/>
          <w:numId w:val="6"/>
        </w:numPr>
        <w:spacing w:line="276" w:lineRule="auto"/>
        <w:ind w:left="-142"/>
        <w:jc w:val="both"/>
        <w:rPr>
          <w:rFonts w:ascii="Calibri" w:hAnsi="Calibri" w:cs="Arial"/>
          <w:b/>
          <w:bCs/>
          <w:iCs/>
          <w:sz w:val="24"/>
          <w:szCs w:val="24"/>
        </w:rPr>
      </w:pPr>
      <w:r w:rsidRPr="006A61DE">
        <w:rPr>
          <w:rFonts w:ascii="Calibri" w:hAnsi="Calibri" w:cs="Arial"/>
          <w:b/>
          <w:bCs/>
          <w:iCs/>
          <w:sz w:val="24"/>
          <w:szCs w:val="24"/>
        </w:rPr>
        <w:t>OTHER</w:t>
      </w:r>
    </w:p>
    <w:p w14:paraId="07C7F08E" w14:textId="2E119C2F" w:rsidR="000E0221" w:rsidRPr="006A61DE" w:rsidRDefault="006A61DE" w:rsidP="006A61DE">
      <w:pPr>
        <w:pStyle w:val="ListParagraph"/>
        <w:spacing w:line="276" w:lineRule="auto"/>
        <w:ind w:left="-142"/>
        <w:jc w:val="both"/>
        <w:rPr>
          <w:rFonts w:ascii="Calibri" w:hAnsi="Calibri" w:cs="Arial"/>
          <w:iCs/>
          <w:sz w:val="24"/>
          <w:szCs w:val="24"/>
        </w:rPr>
      </w:pPr>
      <w:r w:rsidRPr="006A61DE">
        <w:rPr>
          <w:rFonts w:ascii="Calibri" w:hAnsi="Calibri" w:cs="Arial"/>
          <w:iCs/>
          <w:sz w:val="24"/>
          <w:szCs w:val="24"/>
        </w:rPr>
        <w:t>Appointments to the Council are subject to satisfactory checks with regard to references, qualifications, medical examinations, and Garda Vetting, as applicable.</w:t>
      </w:r>
    </w:p>
    <w:p w14:paraId="44C62BE5" w14:textId="066B1F40" w:rsidR="00003CBC" w:rsidRPr="000E0221" w:rsidRDefault="00003CBC" w:rsidP="002360E8">
      <w:pPr>
        <w:numPr>
          <w:ilvl w:val="0"/>
          <w:numId w:val="6"/>
        </w:numPr>
        <w:tabs>
          <w:tab w:val="left" w:pos="142"/>
        </w:tabs>
        <w:spacing w:after="0" w:line="276" w:lineRule="auto"/>
        <w:ind w:left="-142" w:hanging="425"/>
        <w:jc w:val="both"/>
        <w:rPr>
          <w:rFonts w:ascii="Calibri" w:hAnsi="Calibri" w:cs="Arial"/>
          <w:iCs/>
          <w:sz w:val="24"/>
          <w:szCs w:val="24"/>
        </w:rPr>
      </w:pPr>
      <w:r w:rsidRPr="000E0221">
        <w:rPr>
          <w:rFonts w:ascii="Calibri" w:hAnsi="Calibri" w:cs="Verdana"/>
          <w:b/>
          <w:bCs/>
          <w:color w:val="000000"/>
          <w:sz w:val="24"/>
          <w:szCs w:val="24"/>
        </w:rPr>
        <w:t>GENERAL DATA PROTECTION REGULATIONS</w:t>
      </w:r>
    </w:p>
    <w:p w14:paraId="018EC77D" w14:textId="77777777" w:rsidR="00003CBC" w:rsidRDefault="00003CBC" w:rsidP="00F8578A">
      <w:pPr>
        <w:pStyle w:val="BodyTextIndent3"/>
        <w:spacing w:line="276" w:lineRule="auto"/>
        <w:ind w:left="-142"/>
        <w:rPr>
          <w:rFonts w:ascii="Calibri" w:hAnsi="Calibri" w:cs="Calibri"/>
          <w:b/>
          <w:bCs/>
          <w:color w:val="4472C4"/>
          <w:sz w:val="24"/>
          <w:szCs w:val="24"/>
        </w:rPr>
      </w:pPr>
      <w:r>
        <w:rPr>
          <w:rFonts w:ascii="Calibri" w:hAnsi="Calibri" w:cs="Calibri"/>
          <w:b/>
          <w:bCs/>
          <w:color w:val="4472C4"/>
          <w:sz w:val="24"/>
          <w:szCs w:val="24"/>
        </w:rPr>
        <w:t xml:space="preserve">Laois County Council is committed to protecting your personal data and we comply with our obligations under the Data Protection Acts, 1988 – 2018 and the General Data Protection Regulations.   </w:t>
      </w:r>
    </w:p>
    <w:p w14:paraId="38B704E0" w14:textId="77777777" w:rsidR="00003CBC" w:rsidRDefault="00003CBC" w:rsidP="00F8578A">
      <w:pPr>
        <w:pStyle w:val="BodyTextIndent3"/>
        <w:spacing w:line="276" w:lineRule="auto"/>
        <w:ind w:left="-142"/>
        <w:rPr>
          <w:rFonts w:ascii="Calibri" w:hAnsi="Calibri" w:cs="Calibri"/>
          <w:b/>
          <w:bCs/>
          <w:sz w:val="24"/>
          <w:szCs w:val="24"/>
        </w:rPr>
      </w:pPr>
      <w:r>
        <w:rPr>
          <w:rFonts w:ascii="Calibri" w:hAnsi="Calibri" w:cs="Calibri"/>
          <w:b/>
          <w:bCs/>
          <w:sz w:val="24"/>
          <w:szCs w:val="24"/>
        </w:rPr>
        <w:t xml:space="preserve">Basis for Processing your Personal Information </w:t>
      </w:r>
    </w:p>
    <w:p w14:paraId="6042D253" w14:textId="77777777" w:rsidR="00003CBC" w:rsidRDefault="00003CBC" w:rsidP="00F8578A">
      <w:pPr>
        <w:pStyle w:val="BodyTextIndent3"/>
        <w:spacing w:line="276" w:lineRule="auto"/>
        <w:ind w:left="-142"/>
        <w:jc w:val="both"/>
        <w:rPr>
          <w:rFonts w:ascii="Calibri" w:hAnsi="Calibri" w:cs="Calibri"/>
          <w:sz w:val="24"/>
          <w:szCs w:val="24"/>
        </w:rPr>
      </w:pPr>
      <w:r>
        <w:rPr>
          <w:rFonts w:ascii="Calibri" w:hAnsi="Calibri" w:cs="Calibri"/>
          <w:sz w:val="24"/>
          <w:szCs w:val="24"/>
        </w:rPr>
        <w:t xml:space="preserve">The basis for processing your personal data is to process your application for the position you have applied for with Laois County Council under the Terms of the Employment (Information) Act 1994 and Human Resources Department policies and procedures. Personal data sought for the purpose of recruitment will include your name, your contact details including email address and mobile number, particulars of education, details regarding your record of employment, details of referees and confirmation of if you require an employment permit/visa or work authorisation. When your application form is received, we create a computer record in your name, which contains much of the personal information you have supplied.  This personal record is used solely in processing your candidature.  You are entitled to obtain at any time, a copy of information about you, which is kept on computer. </w:t>
      </w:r>
    </w:p>
    <w:p w14:paraId="57B755D1" w14:textId="77777777" w:rsidR="006A61DE" w:rsidRDefault="006A61DE" w:rsidP="00F8578A">
      <w:pPr>
        <w:pStyle w:val="BodyTextIndent3"/>
        <w:spacing w:line="276" w:lineRule="auto"/>
        <w:ind w:left="-142"/>
        <w:jc w:val="both"/>
        <w:rPr>
          <w:rFonts w:ascii="Calibri" w:hAnsi="Calibri" w:cs="Calibri"/>
          <w:sz w:val="24"/>
          <w:szCs w:val="24"/>
        </w:rPr>
      </w:pPr>
    </w:p>
    <w:p w14:paraId="2FCB6487" w14:textId="77777777" w:rsidR="006A61DE" w:rsidRDefault="006A61DE" w:rsidP="00F8578A">
      <w:pPr>
        <w:pStyle w:val="BodyTextIndent3"/>
        <w:spacing w:line="276" w:lineRule="auto"/>
        <w:ind w:left="-142"/>
        <w:jc w:val="both"/>
        <w:rPr>
          <w:rFonts w:ascii="Calibri" w:hAnsi="Calibri" w:cs="Calibri"/>
          <w:sz w:val="24"/>
          <w:szCs w:val="24"/>
        </w:rPr>
      </w:pPr>
    </w:p>
    <w:p w14:paraId="27A85AB1" w14:textId="77777777" w:rsidR="006A61DE" w:rsidRDefault="006A61DE" w:rsidP="00F8578A">
      <w:pPr>
        <w:pStyle w:val="BodyTextIndent3"/>
        <w:spacing w:line="276" w:lineRule="auto"/>
        <w:ind w:left="-142"/>
        <w:jc w:val="both"/>
        <w:rPr>
          <w:rFonts w:ascii="Calibri" w:hAnsi="Calibri" w:cs="Calibri"/>
          <w:sz w:val="24"/>
          <w:szCs w:val="24"/>
        </w:rPr>
      </w:pPr>
    </w:p>
    <w:p w14:paraId="4EDB44DD" w14:textId="77777777" w:rsidR="00003CBC" w:rsidRDefault="00003CBC" w:rsidP="00F8578A">
      <w:pPr>
        <w:pStyle w:val="BodyTextIndent3"/>
        <w:spacing w:line="276" w:lineRule="auto"/>
        <w:ind w:left="-142"/>
        <w:rPr>
          <w:rFonts w:ascii="Calibri" w:hAnsi="Calibri" w:cs="Calibri"/>
          <w:b/>
          <w:bCs/>
          <w:sz w:val="24"/>
          <w:szCs w:val="24"/>
        </w:rPr>
      </w:pPr>
      <w:r>
        <w:rPr>
          <w:rFonts w:ascii="Calibri" w:hAnsi="Calibri" w:cs="Calibri"/>
          <w:b/>
          <w:bCs/>
          <w:sz w:val="24"/>
          <w:szCs w:val="24"/>
        </w:rPr>
        <w:lastRenderedPageBreak/>
        <w:t xml:space="preserve">Sharing of Information   </w:t>
      </w:r>
    </w:p>
    <w:p w14:paraId="4CEDACDF" w14:textId="77777777" w:rsidR="00003CBC" w:rsidRDefault="00003CBC" w:rsidP="00F8578A">
      <w:pPr>
        <w:pStyle w:val="BodyTextIndent3"/>
        <w:spacing w:line="276" w:lineRule="auto"/>
        <w:ind w:left="-142"/>
        <w:jc w:val="both"/>
        <w:rPr>
          <w:rFonts w:ascii="Calibri" w:hAnsi="Calibri" w:cs="Calibri"/>
          <w:sz w:val="24"/>
          <w:szCs w:val="24"/>
        </w:rPr>
      </w:pPr>
      <w:r>
        <w:rPr>
          <w:rFonts w:ascii="Calibri" w:hAnsi="Calibri" w:cs="Calibri"/>
          <w:sz w:val="24"/>
          <w:szCs w:val="24"/>
        </w:rPr>
        <w:t xml:space="preserve">Outside of the relevant recruitment team, the information provided in your application form will only be shared for progressing the competition for which you have applied for, with a designated short listing and/or interview board.   If, following the competition, you are placed on a panel and offered a position, the information provided in your application form will form part of your Personnel File and may be used for deciding the post to which you are assigned. Furthermore, should you be offered a position and subsequently confirm your interest in the position, the information provided on your application form will be used to request service records, employment references and/or character references as required.    </w:t>
      </w:r>
    </w:p>
    <w:p w14:paraId="550DD801" w14:textId="77777777" w:rsidR="00003CBC" w:rsidRDefault="00003CBC" w:rsidP="00F8578A">
      <w:pPr>
        <w:pStyle w:val="BodyTextIndent3"/>
        <w:spacing w:line="276" w:lineRule="auto"/>
        <w:ind w:left="-142"/>
        <w:rPr>
          <w:rFonts w:ascii="Calibri" w:hAnsi="Calibri" w:cs="Calibri"/>
          <w:b/>
          <w:bCs/>
          <w:sz w:val="24"/>
          <w:szCs w:val="24"/>
        </w:rPr>
      </w:pPr>
      <w:r>
        <w:rPr>
          <w:rFonts w:ascii="Calibri" w:hAnsi="Calibri" w:cs="Calibri"/>
          <w:b/>
          <w:bCs/>
          <w:sz w:val="24"/>
          <w:szCs w:val="24"/>
        </w:rPr>
        <w:t xml:space="preserve">Storage period </w:t>
      </w:r>
    </w:p>
    <w:p w14:paraId="0F2474E9" w14:textId="77777777" w:rsidR="00003CBC" w:rsidRDefault="00003CBC" w:rsidP="00F8578A">
      <w:pPr>
        <w:pStyle w:val="BodyTextIndent3"/>
        <w:spacing w:line="276" w:lineRule="auto"/>
        <w:ind w:left="-142"/>
        <w:jc w:val="both"/>
        <w:rPr>
          <w:rFonts w:ascii="Calibri" w:hAnsi="Calibri" w:cs="Calibri"/>
          <w:sz w:val="24"/>
          <w:szCs w:val="24"/>
        </w:rPr>
      </w:pPr>
      <w:r>
        <w:rPr>
          <w:rFonts w:ascii="Calibri" w:hAnsi="Calibri" w:cs="Calibri"/>
          <w:sz w:val="24"/>
          <w:szCs w:val="24"/>
        </w:rPr>
        <w:t xml:space="preserve">Your application will be retained for one year from the date a panel for this position is formed.  In exceptional circumstances panels can be extended for an additional year and your personal data will be kept until the extension has expired (usually a further one year, rarely two years).    You will be notified if the panel has been extended after one year and the new expiry date of the panel.  Applications which are unsuccessful at interview stage will be retained for one year.  Applications that are not progressed to interview stage will be destroyed post competition. If you do not furnish the personal data requested, Laois County Council will not be able to progress your application form for the competition for which you are applying. Laois County Council’s Privacy Statement can be assessed at:  </w:t>
      </w:r>
      <w:hyperlink r:id="rId12" w:history="1">
        <w:r w:rsidRPr="00CA7B88">
          <w:rPr>
            <w:rStyle w:val="Hyperlink"/>
            <w:rFonts w:ascii="Calibri" w:hAnsi="Calibri" w:cs="Calibri"/>
            <w:sz w:val="18"/>
            <w:szCs w:val="28"/>
          </w:rPr>
          <w:t>https://laois.ie/privacy-statement/</w:t>
        </w:r>
      </w:hyperlink>
      <w:r w:rsidRPr="00CA7B88">
        <w:rPr>
          <w:rFonts w:ascii="Calibri" w:hAnsi="Calibri" w:cs="Calibri"/>
          <w:sz w:val="28"/>
          <w:szCs w:val="28"/>
        </w:rPr>
        <w:t xml:space="preserve"> </w:t>
      </w:r>
    </w:p>
    <w:p w14:paraId="037FFE88" w14:textId="77777777" w:rsidR="00003CBC" w:rsidRDefault="00003CBC" w:rsidP="00F84AFD">
      <w:pPr>
        <w:pStyle w:val="BodyTextIndent3"/>
        <w:pBdr>
          <w:bottom w:val="dotted" w:sz="24" w:space="2" w:color="auto"/>
        </w:pBdr>
        <w:spacing w:line="360" w:lineRule="auto"/>
        <w:ind w:left="142" w:hanging="142"/>
        <w:jc w:val="center"/>
        <w:rPr>
          <w:rFonts w:ascii="Book Antiqua" w:hAnsi="Book Antiqua"/>
          <w:b/>
          <w:sz w:val="24"/>
          <w:szCs w:val="24"/>
        </w:rPr>
      </w:pPr>
      <w:r>
        <w:rPr>
          <w:rFonts w:ascii="Book Antiqua" w:hAnsi="Book Antiqua"/>
          <w:b/>
          <w:sz w:val="24"/>
          <w:szCs w:val="24"/>
        </w:rPr>
        <w:t>Any attempt by a candidate, or by any person(s) acting at the candidate’s instigation, directly or indirectly, by means of written communication or otherwise influence in the candidate’s favour, any member or employee of the Council or person nominated by the County Council to interview or examine applicants, will automatically disqualify the candidate for the position being sought.  Expenses incurred by candidates in attending interview etc., will be at the candidates own expense.</w:t>
      </w:r>
    </w:p>
    <w:p w14:paraId="217DF72D" w14:textId="00B646A8" w:rsidR="00F84AFD" w:rsidRDefault="00003CBC" w:rsidP="00F84AFD">
      <w:pPr>
        <w:pStyle w:val="BodyTextIndent3"/>
        <w:pBdr>
          <w:bottom w:val="dotted" w:sz="24" w:space="2" w:color="auto"/>
        </w:pBdr>
        <w:spacing w:line="360" w:lineRule="auto"/>
        <w:ind w:left="142" w:hanging="142"/>
        <w:jc w:val="center"/>
        <w:rPr>
          <w:rFonts w:ascii="Book Antiqua" w:hAnsi="Book Antiqua"/>
          <w:b/>
          <w:sz w:val="24"/>
          <w:szCs w:val="24"/>
          <w:lang w:val="ga-IE"/>
        </w:rPr>
      </w:pPr>
      <w:r>
        <w:rPr>
          <w:rFonts w:ascii="Book Antiqua" w:hAnsi="Book Antiqua"/>
          <w:b/>
          <w:sz w:val="24"/>
          <w:szCs w:val="24"/>
          <w:lang w:val="ga-IE"/>
        </w:rPr>
        <w:t>Laois County Council is an equal opportunities employer.</w:t>
      </w:r>
    </w:p>
    <w:sectPr w:rsidR="00F84AFD" w:rsidSect="00D13ADE">
      <w:footerReference w:type="default" r:id="rId13"/>
      <w:pgSz w:w="11906" w:h="16838"/>
      <w:pgMar w:top="993" w:right="707" w:bottom="568" w:left="1276"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332D" w14:textId="77777777" w:rsidR="00482DDF" w:rsidRDefault="00482DDF" w:rsidP="00DB1046">
      <w:pPr>
        <w:spacing w:after="0" w:line="240" w:lineRule="auto"/>
      </w:pPr>
      <w:r>
        <w:separator/>
      </w:r>
    </w:p>
  </w:endnote>
  <w:endnote w:type="continuationSeparator" w:id="0">
    <w:p w14:paraId="766DEBD0" w14:textId="77777777" w:rsidR="00482DDF" w:rsidRDefault="00482DDF" w:rsidP="00DB1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6C53" w14:textId="289D327A" w:rsidR="00DB1046" w:rsidRDefault="00DB1046">
    <w:pPr>
      <w:pStyle w:val="Footer"/>
      <w:jc w:val="center"/>
    </w:pPr>
  </w:p>
  <w:p w14:paraId="2C4A7941" w14:textId="73A03B0E" w:rsidR="00DB1046" w:rsidRDefault="00F67A86">
    <w:pPr>
      <w:pStyle w:val="Footer"/>
    </w:pPr>
    <w:r>
      <w:t xml:space="preserve">Biodiversity Officer </w:t>
    </w:r>
    <w:r w:rsidR="00BB4C75">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22858" w14:textId="77777777" w:rsidR="00482DDF" w:rsidRDefault="00482DDF" w:rsidP="00DB1046">
      <w:pPr>
        <w:spacing w:after="0" w:line="240" w:lineRule="auto"/>
      </w:pPr>
      <w:r>
        <w:separator/>
      </w:r>
    </w:p>
  </w:footnote>
  <w:footnote w:type="continuationSeparator" w:id="0">
    <w:p w14:paraId="4B38650A" w14:textId="77777777" w:rsidR="00482DDF" w:rsidRDefault="00482DDF" w:rsidP="00DB10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E8D"/>
    <w:multiLevelType w:val="hybridMultilevel"/>
    <w:tmpl w:val="8EEC91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1162DF"/>
    <w:multiLevelType w:val="hybridMultilevel"/>
    <w:tmpl w:val="9D88E27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A660EF1"/>
    <w:multiLevelType w:val="hybridMultilevel"/>
    <w:tmpl w:val="CBD422A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 w15:restartNumberingAfterBreak="0">
    <w:nsid w:val="0E242176"/>
    <w:multiLevelType w:val="hybridMultilevel"/>
    <w:tmpl w:val="B0FAD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C6799C"/>
    <w:multiLevelType w:val="hybridMultilevel"/>
    <w:tmpl w:val="6CBAAD5E"/>
    <w:lvl w:ilvl="0" w:tplc="0F267F92">
      <w:numFmt w:val="bullet"/>
      <w:lvlText w:val="•"/>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621D07"/>
    <w:multiLevelType w:val="hybridMultilevel"/>
    <w:tmpl w:val="78CA6D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5D244FB"/>
    <w:multiLevelType w:val="hybridMultilevel"/>
    <w:tmpl w:val="4BC8BC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AB971BB"/>
    <w:multiLevelType w:val="hybridMultilevel"/>
    <w:tmpl w:val="E6E805D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F7F09A3"/>
    <w:multiLevelType w:val="hybridMultilevel"/>
    <w:tmpl w:val="671AB7F4"/>
    <w:lvl w:ilvl="0" w:tplc="18090001">
      <w:start w:val="1"/>
      <w:numFmt w:val="bullet"/>
      <w:lvlText w:val=""/>
      <w:lvlJc w:val="left"/>
      <w:pPr>
        <w:ind w:left="360" w:hanging="360"/>
      </w:pPr>
      <w:rPr>
        <w:rFonts w:ascii="Symbol" w:hAnsi="Symbol" w:hint="default"/>
      </w:rPr>
    </w:lvl>
    <w:lvl w:ilvl="1" w:tplc="5D5869E2">
      <w:numFmt w:val="bullet"/>
      <w:lvlText w:val="•"/>
      <w:lvlJc w:val="left"/>
      <w:pPr>
        <w:ind w:left="1080" w:hanging="360"/>
      </w:pPr>
      <w:rPr>
        <w:rFonts w:ascii="Arial-BoldMT" w:eastAsiaTheme="minorHAnsi" w:hAnsi="Arial-BoldMT" w:cs="Arial-BoldMT" w:hint="default"/>
        <w:b/>
        <w:color w:val="238892"/>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08E17C0"/>
    <w:multiLevelType w:val="hybridMultilevel"/>
    <w:tmpl w:val="A6E88EE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32C161C"/>
    <w:multiLevelType w:val="hybridMultilevel"/>
    <w:tmpl w:val="EB6E9A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3F640BF"/>
    <w:multiLevelType w:val="hybridMultilevel"/>
    <w:tmpl w:val="611A8B68"/>
    <w:lvl w:ilvl="0" w:tplc="8E70C3DC">
      <w:start w:val="1"/>
      <w:numFmt w:val="decimal"/>
      <w:lvlText w:val="%1."/>
      <w:lvlJc w:val="left"/>
      <w:pPr>
        <w:ind w:left="812" w:hanging="713"/>
      </w:pPr>
      <w:rPr>
        <w:rFonts w:ascii="Times New Roman" w:eastAsia="Times New Roman" w:hAnsi="Times New Roman" w:cs="Times New Roman" w:hint="default"/>
        <w:b/>
        <w:bCs/>
        <w:i w:val="0"/>
        <w:iCs w:val="0"/>
        <w:color w:val="1D1D1D"/>
        <w:w w:val="101"/>
        <w:sz w:val="24"/>
        <w:szCs w:val="24"/>
      </w:rPr>
    </w:lvl>
    <w:lvl w:ilvl="1" w:tplc="64B85D42">
      <w:start w:val="1"/>
      <w:numFmt w:val="lowerRoman"/>
      <w:lvlText w:val="(%2)"/>
      <w:lvlJc w:val="left"/>
      <w:pPr>
        <w:ind w:left="1527" w:hanging="274"/>
      </w:pPr>
      <w:rPr>
        <w:rFonts w:ascii="Times New Roman" w:eastAsia="Times New Roman" w:hAnsi="Times New Roman" w:cs="Times New Roman" w:hint="default"/>
        <w:b w:val="0"/>
        <w:bCs w:val="0"/>
        <w:i w:val="0"/>
        <w:iCs w:val="0"/>
        <w:color w:val="1D1D1D"/>
        <w:spacing w:val="-1"/>
        <w:w w:val="107"/>
        <w:sz w:val="23"/>
        <w:szCs w:val="23"/>
      </w:rPr>
    </w:lvl>
    <w:lvl w:ilvl="2" w:tplc="0F267F92">
      <w:numFmt w:val="bullet"/>
      <w:lvlText w:val="•"/>
      <w:lvlJc w:val="left"/>
      <w:pPr>
        <w:ind w:left="1520" w:hanging="274"/>
      </w:pPr>
      <w:rPr>
        <w:rFonts w:hint="default"/>
      </w:rPr>
    </w:lvl>
    <w:lvl w:ilvl="3" w:tplc="9FAAD170">
      <w:numFmt w:val="bullet"/>
      <w:lvlText w:val="•"/>
      <w:lvlJc w:val="left"/>
      <w:pPr>
        <w:ind w:left="1540" w:hanging="274"/>
      </w:pPr>
      <w:rPr>
        <w:rFonts w:hint="default"/>
      </w:rPr>
    </w:lvl>
    <w:lvl w:ilvl="4" w:tplc="75F4AFB8">
      <w:numFmt w:val="bullet"/>
      <w:lvlText w:val="•"/>
      <w:lvlJc w:val="left"/>
      <w:pPr>
        <w:ind w:left="2720" w:hanging="274"/>
      </w:pPr>
      <w:rPr>
        <w:rFonts w:hint="default"/>
      </w:rPr>
    </w:lvl>
    <w:lvl w:ilvl="5" w:tplc="C900A592">
      <w:numFmt w:val="bullet"/>
      <w:lvlText w:val="•"/>
      <w:lvlJc w:val="left"/>
      <w:pPr>
        <w:ind w:left="3901" w:hanging="274"/>
      </w:pPr>
      <w:rPr>
        <w:rFonts w:hint="default"/>
      </w:rPr>
    </w:lvl>
    <w:lvl w:ilvl="6" w:tplc="62363252">
      <w:numFmt w:val="bullet"/>
      <w:lvlText w:val="•"/>
      <w:lvlJc w:val="left"/>
      <w:pPr>
        <w:ind w:left="5082" w:hanging="274"/>
      </w:pPr>
      <w:rPr>
        <w:rFonts w:hint="default"/>
      </w:rPr>
    </w:lvl>
    <w:lvl w:ilvl="7" w:tplc="E7FEB2C0">
      <w:numFmt w:val="bullet"/>
      <w:lvlText w:val="•"/>
      <w:lvlJc w:val="left"/>
      <w:pPr>
        <w:ind w:left="6263" w:hanging="274"/>
      </w:pPr>
      <w:rPr>
        <w:rFonts w:hint="default"/>
      </w:rPr>
    </w:lvl>
    <w:lvl w:ilvl="8" w:tplc="108AD91A">
      <w:numFmt w:val="bullet"/>
      <w:lvlText w:val="•"/>
      <w:lvlJc w:val="left"/>
      <w:pPr>
        <w:ind w:left="7444" w:hanging="274"/>
      </w:pPr>
      <w:rPr>
        <w:rFonts w:hint="default"/>
      </w:rPr>
    </w:lvl>
  </w:abstractNum>
  <w:abstractNum w:abstractNumId="12" w15:restartNumberingAfterBreak="0">
    <w:nsid w:val="25E1719D"/>
    <w:multiLevelType w:val="hybridMultilevel"/>
    <w:tmpl w:val="AA029D52"/>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3" w15:restartNumberingAfterBreak="0">
    <w:nsid w:val="288D5E14"/>
    <w:multiLevelType w:val="hybridMultilevel"/>
    <w:tmpl w:val="A50E9F6E"/>
    <w:lvl w:ilvl="0" w:tplc="63182B9E">
      <w:start w:val="7"/>
      <w:numFmt w:val="decimal"/>
      <w:lvlText w:val="%1."/>
      <w:lvlJc w:val="left"/>
      <w:pPr>
        <w:ind w:left="643" w:hanging="360"/>
      </w:pPr>
      <w:rPr>
        <w:rFonts w:hint="default"/>
        <w:b/>
      </w:rPr>
    </w:lvl>
    <w:lvl w:ilvl="1" w:tplc="18090019">
      <w:start w:val="1"/>
      <w:numFmt w:val="lowerLetter"/>
      <w:lvlText w:val="%2."/>
      <w:lvlJc w:val="left"/>
      <w:pPr>
        <w:ind w:left="1363" w:hanging="360"/>
      </w:pPr>
    </w:lvl>
    <w:lvl w:ilvl="2" w:tplc="1809001B" w:tentative="1">
      <w:start w:val="1"/>
      <w:numFmt w:val="lowerRoman"/>
      <w:lvlText w:val="%3."/>
      <w:lvlJc w:val="right"/>
      <w:pPr>
        <w:ind w:left="2083" w:hanging="180"/>
      </w:pPr>
    </w:lvl>
    <w:lvl w:ilvl="3" w:tplc="1809000F" w:tentative="1">
      <w:start w:val="1"/>
      <w:numFmt w:val="decimal"/>
      <w:lvlText w:val="%4."/>
      <w:lvlJc w:val="left"/>
      <w:pPr>
        <w:ind w:left="2803" w:hanging="360"/>
      </w:pPr>
    </w:lvl>
    <w:lvl w:ilvl="4" w:tplc="18090019" w:tentative="1">
      <w:start w:val="1"/>
      <w:numFmt w:val="lowerLetter"/>
      <w:lvlText w:val="%5."/>
      <w:lvlJc w:val="left"/>
      <w:pPr>
        <w:ind w:left="3523" w:hanging="360"/>
      </w:pPr>
    </w:lvl>
    <w:lvl w:ilvl="5" w:tplc="1809001B" w:tentative="1">
      <w:start w:val="1"/>
      <w:numFmt w:val="lowerRoman"/>
      <w:lvlText w:val="%6."/>
      <w:lvlJc w:val="right"/>
      <w:pPr>
        <w:ind w:left="4243" w:hanging="180"/>
      </w:pPr>
    </w:lvl>
    <w:lvl w:ilvl="6" w:tplc="1809000F" w:tentative="1">
      <w:start w:val="1"/>
      <w:numFmt w:val="decimal"/>
      <w:lvlText w:val="%7."/>
      <w:lvlJc w:val="left"/>
      <w:pPr>
        <w:ind w:left="4963" w:hanging="360"/>
      </w:pPr>
    </w:lvl>
    <w:lvl w:ilvl="7" w:tplc="18090019" w:tentative="1">
      <w:start w:val="1"/>
      <w:numFmt w:val="lowerLetter"/>
      <w:lvlText w:val="%8."/>
      <w:lvlJc w:val="left"/>
      <w:pPr>
        <w:ind w:left="5683" w:hanging="360"/>
      </w:pPr>
    </w:lvl>
    <w:lvl w:ilvl="8" w:tplc="1809001B" w:tentative="1">
      <w:start w:val="1"/>
      <w:numFmt w:val="lowerRoman"/>
      <w:lvlText w:val="%9."/>
      <w:lvlJc w:val="right"/>
      <w:pPr>
        <w:ind w:left="6403" w:hanging="180"/>
      </w:pPr>
    </w:lvl>
  </w:abstractNum>
  <w:abstractNum w:abstractNumId="14" w15:restartNumberingAfterBreak="0">
    <w:nsid w:val="32D72CE6"/>
    <w:multiLevelType w:val="hybridMultilevel"/>
    <w:tmpl w:val="51D00546"/>
    <w:lvl w:ilvl="0" w:tplc="61AEC6E8">
      <w:start w:val="1"/>
      <w:numFmt w:val="decimal"/>
      <w:lvlText w:val="%1."/>
      <w:lvlJc w:val="left"/>
      <w:pPr>
        <w:ind w:left="480" w:hanging="360"/>
      </w:pPr>
      <w:rPr>
        <w:rFonts w:hint="default"/>
      </w:rPr>
    </w:lvl>
    <w:lvl w:ilvl="1" w:tplc="18090019" w:tentative="1">
      <w:start w:val="1"/>
      <w:numFmt w:val="lowerLetter"/>
      <w:lvlText w:val="%2."/>
      <w:lvlJc w:val="left"/>
      <w:pPr>
        <w:ind w:left="1200" w:hanging="360"/>
      </w:pPr>
    </w:lvl>
    <w:lvl w:ilvl="2" w:tplc="1809001B" w:tentative="1">
      <w:start w:val="1"/>
      <w:numFmt w:val="lowerRoman"/>
      <w:lvlText w:val="%3."/>
      <w:lvlJc w:val="right"/>
      <w:pPr>
        <w:ind w:left="1920" w:hanging="180"/>
      </w:pPr>
    </w:lvl>
    <w:lvl w:ilvl="3" w:tplc="1809000F" w:tentative="1">
      <w:start w:val="1"/>
      <w:numFmt w:val="decimal"/>
      <w:lvlText w:val="%4."/>
      <w:lvlJc w:val="left"/>
      <w:pPr>
        <w:ind w:left="2640" w:hanging="360"/>
      </w:pPr>
    </w:lvl>
    <w:lvl w:ilvl="4" w:tplc="18090019" w:tentative="1">
      <w:start w:val="1"/>
      <w:numFmt w:val="lowerLetter"/>
      <w:lvlText w:val="%5."/>
      <w:lvlJc w:val="left"/>
      <w:pPr>
        <w:ind w:left="3360" w:hanging="360"/>
      </w:pPr>
    </w:lvl>
    <w:lvl w:ilvl="5" w:tplc="1809001B" w:tentative="1">
      <w:start w:val="1"/>
      <w:numFmt w:val="lowerRoman"/>
      <w:lvlText w:val="%6."/>
      <w:lvlJc w:val="right"/>
      <w:pPr>
        <w:ind w:left="4080" w:hanging="180"/>
      </w:pPr>
    </w:lvl>
    <w:lvl w:ilvl="6" w:tplc="1809000F" w:tentative="1">
      <w:start w:val="1"/>
      <w:numFmt w:val="decimal"/>
      <w:lvlText w:val="%7."/>
      <w:lvlJc w:val="left"/>
      <w:pPr>
        <w:ind w:left="4800" w:hanging="360"/>
      </w:pPr>
    </w:lvl>
    <w:lvl w:ilvl="7" w:tplc="18090019" w:tentative="1">
      <w:start w:val="1"/>
      <w:numFmt w:val="lowerLetter"/>
      <w:lvlText w:val="%8."/>
      <w:lvlJc w:val="left"/>
      <w:pPr>
        <w:ind w:left="5520" w:hanging="360"/>
      </w:pPr>
    </w:lvl>
    <w:lvl w:ilvl="8" w:tplc="1809001B" w:tentative="1">
      <w:start w:val="1"/>
      <w:numFmt w:val="lowerRoman"/>
      <w:lvlText w:val="%9."/>
      <w:lvlJc w:val="right"/>
      <w:pPr>
        <w:ind w:left="6240" w:hanging="180"/>
      </w:pPr>
    </w:lvl>
  </w:abstractNum>
  <w:abstractNum w:abstractNumId="15" w15:restartNumberingAfterBreak="0">
    <w:nsid w:val="36CA1CFD"/>
    <w:multiLevelType w:val="hybridMultilevel"/>
    <w:tmpl w:val="B67A0F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D245F88"/>
    <w:multiLevelType w:val="hybridMultilevel"/>
    <w:tmpl w:val="5A7A860E"/>
    <w:lvl w:ilvl="0" w:tplc="18090001">
      <w:start w:val="1"/>
      <w:numFmt w:val="bullet"/>
      <w:lvlText w:val=""/>
      <w:lvlJc w:val="left"/>
      <w:pPr>
        <w:ind w:left="932" w:hanging="360"/>
      </w:pPr>
      <w:rPr>
        <w:rFonts w:ascii="Symbol" w:hAnsi="Symbol" w:hint="default"/>
      </w:rPr>
    </w:lvl>
    <w:lvl w:ilvl="1" w:tplc="18090003">
      <w:start w:val="1"/>
      <w:numFmt w:val="bullet"/>
      <w:lvlText w:val="o"/>
      <w:lvlJc w:val="left"/>
      <w:pPr>
        <w:ind w:left="1652" w:hanging="360"/>
      </w:pPr>
      <w:rPr>
        <w:rFonts w:ascii="Courier New" w:hAnsi="Courier New" w:cs="Courier New" w:hint="default"/>
      </w:rPr>
    </w:lvl>
    <w:lvl w:ilvl="2" w:tplc="18090005">
      <w:start w:val="1"/>
      <w:numFmt w:val="bullet"/>
      <w:lvlText w:val=""/>
      <w:lvlJc w:val="left"/>
      <w:pPr>
        <w:ind w:left="2372" w:hanging="360"/>
      </w:pPr>
      <w:rPr>
        <w:rFonts w:ascii="Wingdings" w:hAnsi="Wingdings" w:hint="default"/>
      </w:rPr>
    </w:lvl>
    <w:lvl w:ilvl="3" w:tplc="18090001">
      <w:start w:val="1"/>
      <w:numFmt w:val="bullet"/>
      <w:lvlText w:val=""/>
      <w:lvlJc w:val="left"/>
      <w:pPr>
        <w:ind w:left="3092" w:hanging="360"/>
      </w:pPr>
      <w:rPr>
        <w:rFonts w:ascii="Symbol" w:hAnsi="Symbol" w:hint="default"/>
      </w:rPr>
    </w:lvl>
    <w:lvl w:ilvl="4" w:tplc="18090003">
      <w:start w:val="1"/>
      <w:numFmt w:val="bullet"/>
      <w:lvlText w:val="o"/>
      <w:lvlJc w:val="left"/>
      <w:pPr>
        <w:ind w:left="3812" w:hanging="360"/>
      </w:pPr>
      <w:rPr>
        <w:rFonts w:ascii="Courier New" w:hAnsi="Courier New" w:cs="Courier New" w:hint="default"/>
      </w:rPr>
    </w:lvl>
    <w:lvl w:ilvl="5" w:tplc="18090005">
      <w:start w:val="1"/>
      <w:numFmt w:val="bullet"/>
      <w:lvlText w:val=""/>
      <w:lvlJc w:val="left"/>
      <w:pPr>
        <w:ind w:left="4532" w:hanging="360"/>
      </w:pPr>
      <w:rPr>
        <w:rFonts w:ascii="Wingdings" w:hAnsi="Wingdings" w:hint="default"/>
      </w:rPr>
    </w:lvl>
    <w:lvl w:ilvl="6" w:tplc="18090001">
      <w:start w:val="1"/>
      <w:numFmt w:val="bullet"/>
      <w:lvlText w:val=""/>
      <w:lvlJc w:val="left"/>
      <w:pPr>
        <w:ind w:left="5252" w:hanging="360"/>
      </w:pPr>
      <w:rPr>
        <w:rFonts w:ascii="Symbol" w:hAnsi="Symbol" w:hint="default"/>
      </w:rPr>
    </w:lvl>
    <w:lvl w:ilvl="7" w:tplc="18090003">
      <w:start w:val="1"/>
      <w:numFmt w:val="bullet"/>
      <w:lvlText w:val="o"/>
      <w:lvlJc w:val="left"/>
      <w:pPr>
        <w:ind w:left="5972" w:hanging="360"/>
      </w:pPr>
      <w:rPr>
        <w:rFonts w:ascii="Courier New" w:hAnsi="Courier New" w:cs="Courier New" w:hint="default"/>
      </w:rPr>
    </w:lvl>
    <w:lvl w:ilvl="8" w:tplc="18090005">
      <w:start w:val="1"/>
      <w:numFmt w:val="bullet"/>
      <w:lvlText w:val=""/>
      <w:lvlJc w:val="left"/>
      <w:pPr>
        <w:ind w:left="6692" w:hanging="360"/>
      </w:pPr>
      <w:rPr>
        <w:rFonts w:ascii="Wingdings" w:hAnsi="Wingdings" w:hint="default"/>
      </w:rPr>
    </w:lvl>
  </w:abstractNum>
  <w:abstractNum w:abstractNumId="17" w15:restartNumberingAfterBreak="0">
    <w:nsid w:val="3FC23B98"/>
    <w:multiLevelType w:val="hybridMultilevel"/>
    <w:tmpl w:val="EA62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14AC5"/>
    <w:multiLevelType w:val="hybridMultilevel"/>
    <w:tmpl w:val="BC06E11E"/>
    <w:lvl w:ilvl="0" w:tplc="DC7630BC">
      <w:start w:val="1"/>
      <w:numFmt w:val="lowerLetter"/>
      <w:lvlText w:val="%1)"/>
      <w:lvlJc w:val="left"/>
      <w:pPr>
        <w:ind w:left="720" w:hanging="360"/>
      </w:pPr>
      <w:rPr>
        <w:b/>
        <w:bCs/>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9" w15:restartNumberingAfterBreak="0">
    <w:nsid w:val="46963561"/>
    <w:multiLevelType w:val="hybridMultilevel"/>
    <w:tmpl w:val="979CAB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523B645B"/>
    <w:multiLevelType w:val="hybridMultilevel"/>
    <w:tmpl w:val="835CE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DA1AA7"/>
    <w:multiLevelType w:val="hybridMultilevel"/>
    <w:tmpl w:val="1B0884EC"/>
    <w:lvl w:ilvl="0" w:tplc="8440F0BC">
      <w:start w:val="1"/>
      <w:numFmt w:val="lowerLetter"/>
      <w:lvlText w:val="(%1)"/>
      <w:lvlJc w:val="left"/>
      <w:pPr>
        <w:ind w:left="1638" w:hanging="360"/>
      </w:pPr>
      <w:rPr>
        <w:rFonts w:hint="default"/>
      </w:rPr>
    </w:lvl>
    <w:lvl w:ilvl="1" w:tplc="18090019" w:tentative="1">
      <w:start w:val="1"/>
      <w:numFmt w:val="lowerLetter"/>
      <w:lvlText w:val="%2."/>
      <w:lvlJc w:val="left"/>
      <w:pPr>
        <w:ind w:left="2358" w:hanging="360"/>
      </w:pPr>
    </w:lvl>
    <w:lvl w:ilvl="2" w:tplc="1809001B" w:tentative="1">
      <w:start w:val="1"/>
      <w:numFmt w:val="lowerRoman"/>
      <w:lvlText w:val="%3."/>
      <w:lvlJc w:val="right"/>
      <w:pPr>
        <w:ind w:left="3078" w:hanging="180"/>
      </w:pPr>
    </w:lvl>
    <w:lvl w:ilvl="3" w:tplc="1809000F" w:tentative="1">
      <w:start w:val="1"/>
      <w:numFmt w:val="decimal"/>
      <w:lvlText w:val="%4."/>
      <w:lvlJc w:val="left"/>
      <w:pPr>
        <w:ind w:left="3798" w:hanging="360"/>
      </w:pPr>
    </w:lvl>
    <w:lvl w:ilvl="4" w:tplc="18090019" w:tentative="1">
      <w:start w:val="1"/>
      <w:numFmt w:val="lowerLetter"/>
      <w:lvlText w:val="%5."/>
      <w:lvlJc w:val="left"/>
      <w:pPr>
        <w:ind w:left="4518" w:hanging="360"/>
      </w:pPr>
    </w:lvl>
    <w:lvl w:ilvl="5" w:tplc="1809001B" w:tentative="1">
      <w:start w:val="1"/>
      <w:numFmt w:val="lowerRoman"/>
      <w:lvlText w:val="%6."/>
      <w:lvlJc w:val="right"/>
      <w:pPr>
        <w:ind w:left="5238" w:hanging="180"/>
      </w:pPr>
    </w:lvl>
    <w:lvl w:ilvl="6" w:tplc="1809000F" w:tentative="1">
      <w:start w:val="1"/>
      <w:numFmt w:val="decimal"/>
      <w:lvlText w:val="%7."/>
      <w:lvlJc w:val="left"/>
      <w:pPr>
        <w:ind w:left="5958" w:hanging="360"/>
      </w:pPr>
    </w:lvl>
    <w:lvl w:ilvl="7" w:tplc="18090019" w:tentative="1">
      <w:start w:val="1"/>
      <w:numFmt w:val="lowerLetter"/>
      <w:lvlText w:val="%8."/>
      <w:lvlJc w:val="left"/>
      <w:pPr>
        <w:ind w:left="6678" w:hanging="360"/>
      </w:pPr>
    </w:lvl>
    <w:lvl w:ilvl="8" w:tplc="1809001B" w:tentative="1">
      <w:start w:val="1"/>
      <w:numFmt w:val="lowerRoman"/>
      <w:lvlText w:val="%9."/>
      <w:lvlJc w:val="right"/>
      <w:pPr>
        <w:ind w:left="7398" w:hanging="180"/>
      </w:pPr>
    </w:lvl>
  </w:abstractNum>
  <w:abstractNum w:abstractNumId="22" w15:restartNumberingAfterBreak="0">
    <w:nsid w:val="57483319"/>
    <w:multiLevelType w:val="hybridMultilevel"/>
    <w:tmpl w:val="EF563F5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3" w15:restartNumberingAfterBreak="0">
    <w:nsid w:val="5ECA4266"/>
    <w:multiLevelType w:val="hybridMultilevel"/>
    <w:tmpl w:val="943C5308"/>
    <w:lvl w:ilvl="0" w:tplc="18090001">
      <w:start w:val="1"/>
      <w:numFmt w:val="bullet"/>
      <w:lvlText w:val=""/>
      <w:lvlJc w:val="left"/>
      <w:pPr>
        <w:ind w:left="1920" w:hanging="360"/>
      </w:pPr>
      <w:rPr>
        <w:rFonts w:ascii="Symbol" w:hAnsi="Symbol" w:hint="default"/>
        <w:b w:val="0"/>
        <w:i w:val="0"/>
        <w:color w:val="auto"/>
        <w:sz w:val="22"/>
      </w:rPr>
    </w:lvl>
    <w:lvl w:ilvl="1" w:tplc="18090019">
      <w:start w:val="1"/>
      <w:numFmt w:val="lowerLetter"/>
      <w:lvlText w:val="%2."/>
      <w:lvlJc w:val="left"/>
      <w:pPr>
        <w:ind w:left="2640" w:hanging="360"/>
      </w:pPr>
    </w:lvl>
    <w:lvl w:ilvl="2" w:tplc="1809001B">
      <w:start w:val="1"/>
      <w:numFmt w:val="lowerRoman"/>
      <w:lvlText w:val="%3."/>
      <w:lvlJc w:val="right"/>
      <w:pPr>
        <w:ind w:left="3360" w:hanging="180"/>
      </w:pPr>
    </w:lvl>
    <w:lvl w:ilvl="3" w:tplc="1809000F">
      <w:start w:val="1"/>
      <w:numFmt w:val="decimal"/>
      <w:lvlText w:val="%4."/>
      <w:lvlJc w:val="left"/>
      <w:pPr>
        <w:ind w:left="4080" w:hanging="360"/>
      </w:pPr>
    </w:lvl>
    <w:lvl w:ilvl="4" w:tplc="18090019">
      <w:start w:val="1"/>
      <w:numFmt w:val="lowerLetter"/>
      <w:lvlText w:val="%5."/>
      <w:lvlJc w:val="left"/>
      <w:pPr>
        <w:ind w:left="4800" w:hanging="360"/>
      </w:pPr>
    </w:lvl>
    <w:lvl w:ilvl="5" w:tplc="1809001B">
      <w:start w:val="1"/>
      <w:numFmt w:val="lowerRoman"/>
      <w:lvlText w:val="%6."/>
      <w:lvlJc w:val="right"/>
      <w:pPr>
        <w:ind w:left="5520" w:hanging="180"/>
      </w:pPr>
    </w:lvl>
    <w:lvl w:ilvl="6" w:tplc="1809000F">
      <w:start w:val="1"/>
      <w:numFmt w:val="decimal"/>
      <w:lvlText w:val="%7."/>
      <w:lvlJc w:val="left"/>
      <w:pPr>
        <w:ind w:left="6240" w:hanging="360"/>
      </w:pPr>
    </w:lvl>
    <w:lvl w:ilvl="7" w:tplc="18090019">
      <w:start w:val="1"/>
      <w:numFmt w:val="lowerLetter"/>
      <w:lvlText w:val="%8."/>
      <w:lvlJc w:val="left"/>
      <w:pPr>
        <w:ind w:left="6960" w:hanging="360"/>
      </w:pPr>
    </w:lvl>
    <w:lvl w:ilvl="8" w:tplc="1809001B">
      <w:start w:val="1"/>
      <w:numFmt w:val="lowerRoman"/>
      <w:lvlText w:val="%9."/>
      <w:lvlJc w:val="right"/>
      <w:pPr>
        <w:ind w:left="7680" w:hanging="180"/>
      </w:pPr>
    </w:lvl>
  </w:abstractNum>
  <w:abstractNum w:abstractNumId="24" w15:restartNumberingAfterBreak="0">
    <w:nsid w:val="668419CE"/>
    <w:multiLevelType w:val="hybridMultilevel"/>
    <w:tmpl w:val="361679D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8F3124A"/>
    <w:multiLevelType w:val="hybridMultilevel"/>
    <w:tmpl w:val="B21689B0"/>
    <w:lvl w:ilvl="0" w:tplc="18090001">
      <w:start w:val="1"/>
      <w:numFmt w:val="bullet"/>
      <w:lvlText w:val=""/>
      <w:lvlJc w:val="left"/>
      <w:pPr>
        <w:ind w:left="360" w:hanging="360"/>
      </w:pPr>
      <w:rPr>
        <w:rFonts w:ascii="Symbol" w:hAnsi="Symbol" w:hint="default"/>
      </w:rPr>
    </w:lvl>
    <w:lvl w:ilvl="1" w:tplc="1188D09E">
      <w:numFmt w:val="bullet"/>
      <w:lvlText w:val="•"/>
      <w:lvlJc w:val="left"/>
      <w:pPr>
        <w:ind w:left="1080" w:hanging="360"/>
      </w:pPr>
      <w:rPr>
        <w:rFonts w:ascii="Arial-BoldMT" w:eastAsiaTheme="minorHAnsi" w:hAnsi="Arial-BoldMT" w:cs="Arial-BoldMT" w:hint="default"/>
        <w:b/>
        <w:color w:val="238892"/>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9D42BED"/>
    <w:multiLevelType w:val="hybridMultilevel"/>
    <w:tmpl w:val="A7226E10"/>
    <w:lvl w:ilvl="0" w:tplc="18090001">
      <w:start w:val="1"/>
      <w:numFmt w:val="bullet"/>
      <w:lvlText w:val=""/>
      <w:lvlJc w:val="left"/>
      <w:pPr>
        <w:ind w:left="360" w:hanging="360"/>
      </w:pPr>
      <w:rPr>
        <w:rFonts w:ascii="Symbol" w:hAnsi="Symbol" w:hint="default"/>
      </w:rPr>
    </w:lvl>
    <w:lvl w:ilvl="1" w:tplc="54EAF19E">
      <w:numFmt w:val="bullet"/>
      <w:lvlText w:val="•"/>
      <w:lvlJc w:val="left"/>
      <w:pPr>
        <w:ind w:left="1080" w:hanging="360"/>
      </w:pPr>
      <w:rPr>
        <w:rFonts w:ascii="Arial-BoldMT" w:eastAsiaTheme="minorHAnsi" w:hAnsi="Arial-BoldMT" w:cs="Arial-BoldMT" w:hint="default"/>
        <w:b/>
        <w:color w:val="238892"/>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ADB2FE7"/>
    <w:multiLevelType w:val="hybridMultilevel"/>
    <w:tmpl w:val="C2304D0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C09736F"/>
    <w:multiLevelType w:val="hybridMultilevel"/>
    <w:tmpl w:val="935470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3B0719B"/>
    <w:multiLevelType w:val="hybridMultilevel"/>
    <w:tmpl w:val="FFA4CEB0"/>
    <w:lvl w:ilvl="0" w:tplc="0EE489C0">
      <w:start w:val="2"/>
      <w:numFmt w:val="decimal"/>
      <w:lvlText w:val="%1."/>
      <w:lvlJc w:val="left"/>
      <w:pPr>
        <w:ind w:left="510" w:hanging="360"/>
      </w:pPr>
      <w:rPr>
        <w:rFonts w:hint="default"/>
        <w:b/>
      </w:rPr>
    </w:lvl>
    <w:lvl w:ilvl="1" w:tplc="C8C27064">
      <w:start w:val="1"/>
      <w:numFmt w:val="lowerLetter"/>
      <w:lvlText w:val="%2."/>
      <w:lvlJc w:val="left"/>
      <w:pPr>
        <w:ind w:left="1230" w:hanging="360"/>
      </w:pPr>
      <w:rPr>
        <w:b/>
      </w:rPr>
    </w:lvl>
    <w:lvl w:ilvl="2" w:tplc="1809001B" w:tentative="1">
      <w:start w:val="1"/>
      <w:numFmt w:val="lowerRoman"/>
      <w:lvlText w:val="%3."/>
      <w:lvlJc w:val="right"/>
      <w:pPr>
        <w:ind w:left="1950" w:hanging="180"/>
      </w:pPr>
    </w:lvl>
    <w:lvl w:ilvl="3" w:tplc="1809000F" w:tentative="1">
      <w:start w:val="1"/>
      <w:numFmt w:val="decimal"/>
      <w:lvlText w:val="%4."/>
      <w:lvlJc w:val="left"/>
      <w:pPr>
        <w:ind w:left="2670" w:hanging="360"/>
      </w:pPr>
    </w:lvl>
    <w:lvl w:ilvl="4" w:tplc="18090019" w:tentative="1">
      <w:start w:val="1"/>
      <w:numFmt w:val="lowerLetter"/>
      <w:lvlText w:val="%5."/>
      <w:lvlJc w:val="left"/>
      <w:pPr>
        <w:ind w:left="3390" w:hanging="360"/>
      </w:pPr>
    </w:lvl>
    <w:lvl w:ilvl="5" w:tplc="1809001B" w:tentative="1">
      <w:start w:val="1"/>
      <w:numFmt w:val="lowerRoman"/>
      <w:lvlText w:val="%6."/>
      <w:lvlJc w:val="right"/>
      <w:pPr>
        <w:ind w:left="4110" w:hanging="180"/>
      </w:pPr>
    </w:lvl>
    <w:lvl w:ilvl="6" w:tplc="1809000F" w:tentative="1">
      <w:start w:val="1"/>
      <w:numFmt w:val="decimal"/>
      <w:lvlText w:val="%7."/>
      <w:lvlJc w:val="left"/>
      <w:pPr>
        <w:ind w:left="4830" w:hanging="360"/>
      </w:pPr>
    </w:lvl>
    <w:lvl w:ilvl="7" w:tplc="18090019" w:tentative="1">
      <w:start w:val="1"/>
      <w:numFmt w:val="lowerLetter"/>
      <w:lvlText w:val="%8."/>
      <w:lvlJc w:val="left"/>
      <w:pPr>
        <w:ind w:left="5550" w:hanging="360"/>
      </w:pPr>
    </w:lvl>
    <w:lvl w:ilvl="8" w:tplc="1809001B" w:tentative="1">
      <w:start w:val="1"/>
      <w:numFmt w:val="lowerRoman"/>
      <w:lvlText w:val="%9."/>
      <w:lvlJc w:val="right"/>
      <w:pPr>
        <w:ind w:left="6270" w:hanging="180"/>
      </w:pPr>
    </w:lvl>
  </w:abstractNum>
  <w:abstractNum w:abstractNumId="30" w15:restartNumberingAfterBreak="0">
    <w:nsid w:val="74BB05DE"/>
    <w:multiLevelType w:val="hybridMultilevel"/>
    <w:tmpl w:val="7920470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6AE37B7"/>
    <w:multiLevelType w:val="hybridMultilevel"/>
    <w:tmpl w:val="AD345A56"/>
    <w:lvl w:ilvl="0" w:tplc="4B788C4C">
      <w:start w:val="1"/>
      <w:numFmt w:val="lowerLetter"/>
      <w:lvlText w:val="%1)"/>
      <w:lvlJc w:val="left"/>
      <w:pPr>
        <w:ind w:left="3763" w:hanging="360"/>
      </w:pPr>
      <w:rPr>
        <w:rFonts w:hint="default"/>
        <w:b/>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num w:numId="1" w16cid:durableId="729815794">
    <w:abstractNumId w:val="11"/>
  </w:num>
  <w:num w:numId="2" w16cid:durableId="1667436438">
    <w:abstractNumId w:val="21"/>
  </w:num>
  <w:num w:numId="3" w16cid:durableId="733545889">
    <w:abstractNumId w:val="29"/>
  </w:num>
  <w:num w:numId="4" w16cid:durableId="326904241">
    <w:abstractNumId w:val="14"/>
  </w:num>
  <w:num w:numId="5" w16cid:durableId="1841041717">
    <w:abstractNumId w:val="32"/>
  </w:num>
  <w:num w:numId="6" w16cid:durableId="1518276954">
    <w:abstractNumId w:val="13"/>
  </w:num>
  <w:num w:numId="7" w16cid:durableId="183203887">
    <w:abstractNumId w:val="26"/>
  </w:num>
  <w:num w:numId="8" w16cid:durableId="2111582894">
    <w:abstractNumId w:val="25"/>
  </w:num>
  <w:num w:numId="9" w16cid:durableId="1665863801">
    <w:abstractNumId w:val="8"/>
  </w:num>
  <w:num w:numId="10" w16cid:durableId="1386367531">
    <w:abstractNumId w:val="4"/>
  </w:num>
  <w:num w:numId="11" w16cid:durableId="1112553038">
    <w:abstractNumId w:val="20"/>
  </w:num>
  <w:num w:numId="12" w16cid:durableId="192614821">
    <w:abstractNumId w:val="3"/>
  </w:num>
  <w:num w:numId="13" w16cid:durableId="580330825">
    <w:abstractNumId w:val="31"/>
  </w:num>
  <w:num w:numId="14" w16cid:durableId="177355379">
    <w:abstractNumId w:val="17"/>
  </w:num>
  <w:num w:numId="15" w16cid:durableId="251359624">
    <w:abstractNumId w:val="0"/>
  </w:num>
  <w:num w:numId="16" w16cid:durableId="1190532721">
    <w:abstractNumId w:val="19"/>
  </w:num>
  <w:num w:numId="17" w16cid:durableId="638847484">
    <w:abstractNumId w:val="6"/>
  </w:num>
  <w:num w:numId="18" w16cid:durableId="877164923">
    <w:abstractNumId w:val="10"/>
  </w:num>
  <w:num w:numId="19" w16cid:durableId="680199728">
    <w:abstractNumId w:val="28"/>
  </w:num>
  <w:num w:numId="20" w16cid:durableId="391387006">
    <w:abstractNumId w:val="1"/>
  </w:num>
  <w:num w:numId="21" w16cid:durableId="1938560691">
    <w:abstractNumId w:val="27"/>
  </w:num>
  <w:num w:numId="22" w16cid:durableId="308679939">
    <w:abstractNumId w:val="30"/>
  </w:num>
  <w:num w:numId="23" w16cid:durableId="1336803909">
    <w:abstractNumId w:val="5"/>
  </w:num>
  <w:num w:numId="24" w16cid:durableId="956909041">
    <w:abstractNumId w:val="24"/>
  </w:num>
  <w:num w:numId="25" w16cid:durableId="1851681911">
    <w:abstractNumId w:val="9"/>
  </w:num>
  <w:num w:numId="26" w16cid:durableId="1581789728">
    <w:abstractNumId w:val="7"/>
  </w:num>
  <w:num w:numId="27" w16cid:durableId="680157788">
    <w:abstractNumId w:val="15"/>
  </w:num>
  <w:num w:numId="28" w16cid:durableId="1278877943">
    <w:abstractNumId w:val="12"/>
  </w:num>
  <w:num w:numId="29" w16cid:durableId="30081180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03435000">
    <w:abstractNumId w:val="16"/>
  </w:num>
  <w:num w:numId="31" w16cid:durableId="1210148583">
    <w:abstractNumId w:val="2"/>
  </w:num>
  <w:num w:numId="32" w16cid:durableId="466944861">
    <w:abstractNumId w:val="22"/>
  </w:num>
  <w:num w:numId="33" w16cid:durableId="2612589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3FB"/>
    <w:rsid w:val="00003CBC"/>
    <w:rsid w:val="00014774"/>
    <w:rsid w:val="00041082"/>
    <w:rsid w:val="00056067"/>
    <w:rsid w:val="00060E14"/>
    <w:rsid w:val="000653DA"/>
    <w:rsid w:val="00076457"/>
    <w:rsid w:val="00080B40"/>
    <w:rsid w:val="0009074A"/>
    <w:rsid w:val="000941F9"/>
    <w:rsid w:val="000A30D1"/>
    <w:rsid w:val="000C3043"/>
    <w:rsid w:val="000C78DB"/>
    <w:rsid w:val="000D0780"/>
    <w:rsid w:val="000D1D5E"/>
    <w:rsid w:val="000D20E0"/>
    <w:rsid w:val="000D330A"/>
    <w:rsid w:val="000D6BC6"/>
    <w:rsid w:val="000E0221"/>
    <w:rsid w:val="000E150A"/>
    <w:rsid w:val="000E2A6C"/>
    <w:rsid w:val="000F0C8F"/>
    <w:rsid w:val="000F5D49"/>
    <w:rsid w:val="00126F0D"/>
    <w:rsid w:val="00130057"/>
    <w:rsid w:val="001330BA"/>
    <w:rsid w:val="00141D3F"/>
    <w:rsid w:val="0014322F"/>
    <w:rsid w:val="00150AF4"/>
    <w:rsid w:val="00163D36"/>
    <w:rsid w:val="00173ABB"/>
    <w:rsid w:val="00187670"/>
    <w:rsid w:val="0019363D"/>
    <w:rsid w:val="0019475A"/>
    <w:rsid w:val="001A4745"/>
    <w:rsid w:val="001B782E"/>
    <w:rsid w:val="001C47FA"/>
    <w:rsid w:val="001D65B0"/>
    <w:rsid w:val="001E2BBC"/>
    <w:rsid w:val="00207DEA"/>
    <w:rsid w:val="00210D93"/>
    <w:rsid w:val="00222E17"/>
    <w:rsid w:val="00225D03"/>
    <w:rsid w:val="002351FB"/>
    <w:rsid w:val="002360E8"/>
    <w:rsid w:val="00237FCD"/>
    <w:rsid w:val="00242358"/>
    <w:rsid w:val="00242F19"/>
    <w:rsid w:val="00244B1B"/>
    <w:rsid w:val="00263F97"/>
    <w:rsid w:val="00264458"/>
    <w:rsid w:val="00270B7A"/>
    <w:rsid w:val="002907F1"/>
    <w:rsid w:val="002968E4"/>
    <w:rsid w:val="002C3F9E"/>
    <w:rsid w:val="002D47C0"/>
    <w:rsid w:val="002E71C3"/>
    <w:rsid w:val="002E747D"/>
    <w:rsid w:val="002F602B"/>
    <w:rsid w:val="002F6E5A"/>
    <w:rsid w:val="002F71CA"/>
    <w:rsid w:val="002F7C42"/>
    <w:rsid w:val="00304742"/>
    <w:rsid w:val="00312746"/>
    <w:rsid w:val="00313A87"/>
    <w:rsid w:val="003234DA"/>
    <w:rsid w:val="00326B11"/>
    <w:rsid w:val="00327D36"/>
    <w:rsid w:val="003460CC"/>
    <w:rsid w:val="00350877"/>
    <w:rsid w:val="00357C54"/>
    <w:rsid w:val="00373D46"/>
    <w:rsid w:val="003742AB"/>
    <w:rsid w:val="0037514A"/>
    <w:rsid w:val="00376484"/>
    <w:rsid w:val="003903E0"/>
    <w:rsid w:val="00392C33"/>
    <w:rsid w:val="003A1B3A"/>
    <w:rsid w:val="003C0E82"/>
    <w:rsid w:val="003C1519"/>
    <w:rsid w:val="003C42D7"/>
    <w:rsid w:val="003D2BFD"/>
    <w:rsid w:val="003D6B8A"/>
    <w:rsid w:val="003E0109"/>
    <w:rsid w:val="003E55C8"/>
    <w:rsid w:val="003E5EA2"/>
    <w:rsid w:val="003F1418"/>
    <w:rsid w:val="003F1BF6"/>
    <w:rsid w:val="003F57B2"/>
    <w:rsid w:val="004003FB"/>
    <w:rsid w:val="00400F32"/>
    <w:rsid w:val="00411578"/>
    <w:rsid w:val="00415B4C"/>
    <w:rsid w:val="0041757E"/>
    <w:rsid w:val="00424876"/>
    <w:rsid w:val="004251E2"/>
    <w:rsid w:val="00470E36"/>
    <w:rsid w:val="0048232F"/>
    <w:rsid w:val="00482DDF"/>
    <w:rsid w:val="004875C7"/>
    <w:rsid w:val="004954E2"/>
    <w:rsid w:val="004B2206"/>
    <w:rsid w:val="004B507B"/>
    <w:rsid w:val="004C06ED"/>
    <w:rsid w:val="004E6FE4"/>
    <w:rsid w:val="004F1E8E"/>
    <w:rsid w:val="004F2075"/>
    <w:rsid w:val="004F3FEF"/>
    <w:rsid w:val="0051712E"/>
    <w:rsid w:val="00540970"/>
    <w:rsid w:val="00540ED7"/>
    <w:rsid w:val="0055281E"/>
    <w:rsid w:val="00565CF0"/>
    <w:rsid w:val="00566B54"/>
    <w:rsid w:val="00567510"/>
    <w:rsid w:val="00570A19"/>
    <w:rsid w:val="00590AB8"/>
    <w:rsid w:val="00590CE1"/>
    <w:rsid w:val="0059107B"/>
    <w:rsid w:val="00591CD3"/>
    <w:rsid w:val="005951F2"/>
    <w:rsid w:val="005A011C"/>
    <w:rsid w:val="005E68D9"/>
    <w:rsid w:val="005F53D1"/>
    <w:rsid w:val="00620C98"/>
    <w:rsid w:val="00622C03"/>
    <w:rsid w:val="00623E7E"/>
    <w:rsid w:val="00627992"/>
    <w:rsid w:val="00627F58"/>
    <w:rsid w:val="0064316F"/>
    <w:rsid w:val="006514EE"/>
    <w:rsid w:val="00653BFA"/>
    <w:rsid w:val="006643BC"/>
    <w:rsid w:val="0067052E"/>
    <w:rsid w:val="00682515"/>
    <w:rsid w:val="006912B7"/>
    <w:rsid w:val="006927D6"/>
    <w:rsid w:val="006A61DE"/>
    <w:rsid w:val="006B788B"/>
    <w:rsid w:val="006C760C"/>
    <w:rsid w:val="006D4A23"/>
    <w:rsid w:val="006D4E6A"/>
    <w:rsid w:val="006E1D77"/>
    <w:rsid w:val="006E699A"/>
    <w:rsid w:val="00705216"/>
    <w:rsid w:val="007106BF"/>
    <w:rsid w:val="007266C9"/>
    <w:rsid w:val="007471F5"/>
    <w:rsid w:val="007529FF"/>
    <w:rsid w:val="00770FC4"/>
    <w:rsid w:val="007812A4"/>
    <w:rsid w:val="00783D38"/>
    <w:rsid w:val="00785DC4"/>
    <w:rsid w:val="00785FE7"/>
    <w:rsid w:val="00791816"/>
    <w:rsid w:val="00791B4C"/>
    <w:rsid w:val="00793574"/>
    <w:rsid w:val="007935EA"/>
    <w:rsid w:val="007A507C"/>
    <w:rsid w:val="007B277C"/>
    <w:rsid w:val="007D2CFA"/>
    <w:rsid w:val="007E4DAA"/>
    <w:rsid w:val="007E4E93"/>
    <w:rsid w:val="007E56A7"/>
    <w:rsid w:val="00803D0E"/>
    <w:rsid w:val="00826104"/>
    <w:rsid w:val="00830298"/>
    <w:rsid w:val="0084365A"/>
    <w:rsid w:val="00854816"/>
    <w:rsid w:val="0086225C"/>
    <w:rsid w:val="00873388"/>
    <w:rsid w:val="00884BF6"/>
    <w:rsid w:val="008A1584"/>
    <w:rsid w:val="008B0B6F"/>
    <w:rsid w:val="008B3F5A"/>
    <w:rsid w:val="008D1BE9"/>
    <w:rsid w:val="008E1E78"/>
    <w:rsid w:val="008E3455"/>
    <w:rsid w:val="008E6797"/>
    <w:rsid w:val="008F2571"/>
    <w:rsid w:val="00911D2B"/>
    <w:rsid w:val="0092473B"/>
    <w:rsid w:val="00924AEA"/>
    <w:rsid w:val="00937BB4"/>
    <w:rsid w:val="00946E80"/>
    <w:rsid w:val="0094708E"/>
    <w:rsid w:val="00956720"/>
    <w:rsid w:val="00957724"/>
    <w:rsid w:val="00966D4F"/>
    <w:rsid w:val="00973042"/>
    <w:rsid w:val="00975515"/>
    <w:rsid w:val="00976795"/>
    <w:rsid w:val="00990FF2"/>
    <w:rsid w:val="009A717E"/>
    <w:rsid w:val="009C57D5"/>
    <w:rsid w:val="009D253E"/>
    <w:rsid w:val="009E3958"/>
    <w:rsid w:val="009E4EF5"/>
    <w:rsid w:val="00A17AD6"/>
    <w:rsid w:val="00A27F9B"/>
    <w:rsid w:val="00A30A07"/>
    <w:rsid w:val="00A32492"/>
    <w:rsid w:val="00A45AD7"/>
    <w:rsid w:val="00A47730"/>
    <w:rsid w:val="00A47AD1"/>
    <w:rsid w:val="00A56FED"/>
    <w:rsid w:val="00A574D7"/>
    <w:rsid w:val="00A66A78"/>
    <w:rsid w:val="00A711CF"/>
    <w:rsid w:val="00A81950"/>
    <w:rsid w:val="00A83A7A"/>
    <w:rsid w:val="00AA04E4"/>
    <w:rsid w:val="00AA349D"/>
    <w:rsid w:val="00AA3817"/>
    <w:rsid w:val="00AA53F2"/>
    <w:rsid w:val="00AA5D32"/>
    <w:rsid w:val="00AB5187"/>
    <w:rsid w:val="00AC5E15"/>
    <w:rsid w:val="00AD6AFD"/>
    <w:rsid w:val="00B108B2"/>
    <w:rsid w:val="00B15292"/>
    <w:rsid w:val="00B15BD4"/>
    <w:rsid w:val="00B16B11"/>
    <w:rsid w:val="00B24AB7"/>
    <w:rsid w:val="00B404F5"/>
    <w:rsid w:val="00B471A0"/>
    <w:rsid w:val="00B513B1"/>
    <w:rsid w:val="00B526AB"/>
    <w:rsid w:val="00B56E03"/>
    <w:rsid w:val="00B701AF"/>
    <w:rsid w:val="00B70EC0"/>
    <w:rsid w:val="00B75991"/>
    <w:rsid w:val="00B83681"/>
    <w:rsid w:val="00B92828"/>
    <w:rsid w:val="00BB26A6"/>
    <w:rsid w:val="00BB28E0"/>
    <w:rsid w:val="00BB4C75"/>
    <w:rsid w:val="00BC0DC9"/>
    <w:rsid w:val="00BC13F4"/>
    <w:rsid w:val="00BC6A1D"/>
    <w:rsid w:val="00BD2D73"/>
    <w:rsid w:val="00BE1D44"/>
    <w:rsid w:val="00BF2E6D"/>
    <w:rsid w:val="00C06DFC"/>
    <w:rsid w:val="00C10F34"/>
    <w:rsid w:val="00C14419"/>
    <w:rsid w:val="00C43F5F"/>
    <w:rsid w:val="00C4535F"/>
    <w:rsid w:val="00C525E2"/>
    <w:rsid w:val="00C63A6C"/>
    <w:rsid w:val="00C70626"/>
    <w:rsid w:val="00C775F3"/>
    <w:rsid w:val="00C92E5E"/>
    <w:rsid w:val="00C95732"/>
    <w:rsid w:val="00CB4D72"/>
    <w:rsid w:val="00CD19F3"/>
    <w:rsid w:val="00CD7521"/>
    <w:rsid w:val="00CE19E0"/>
    <w:rsid w:val="00CE45CF"/>
    <w:rsid w:val="00CF4259"/>
    <w:rsid w:val="00CF7D68"/>
    <w:rsid w:val="00D13ADE"/>
    <w:rsid w:val="00D27371"/>
    <w:rsid w:val="00D33F4C"/>
    <w:rsid w:val="00D4632F"/>
    <w:rsid w:val="00D67C25"/>
    <w:rsid w:val="00D71922"/>
    <w:rsid w:val="00D73BA5"/>
    <w:rsid w:val="00D74CE1"/>
    <w:rsid w:val="00D75F32"/>
    <w:rsid w:val="00D83F91"/>
    <w:rsid w:val="00D87119"/>
    <w:rsid w:val="00D93F12"/>
    <w:rsid w:val="00D9765A"/>
    <w:rsid w:val="00DB1046"/>
    <w:rsid w:val="00DB2AB8"/>
    <w:rsid w:val="00DC6F59"/>
    <w:rsid w:val="00DD3DDA"/>
    <w:rsid w:val="00DE1624"/>
    <w:rsid w:val="00E10033"/>
    <w:rsid w:val="00E1066C"/>
    <w:rsid w:val="00E10876"/>
    <w:rsid w:val="00E3046A"/>
    <w:rsid w:val="00E33462"/>
    <w:rsid w:val="00E377BC"/>
    <w:rsid w:val="00E40393"/>
    <w:rsid w:val="00E42AC5"/>
    <w:rsid w:val="00E53BB9"/>
    <w:rsid w:val="00E74786"/>
    <w:rsid w:val="00E76128"/>
    <w:rsid w:val="00E91EC4"/>
    <w:rsid w:val="00E941AF"/>
    <w:rsid w:val="00E96725"/>
    <w:rsid w:val="00EA03FE"/>
    <w:rsid w:val="00EB1BAB"/>
    <w:rsid w:val="00EB2394"/>
    <w:rsid w:val="00EB4F09"/>
    <w:rsid w:val="00ED6F5A"/>
    <w:rsid w:val="00EE0DD9"/>
    <w:rsid w:val="00EF33F7"/>
    <w:rsid w:val="00EF5B72"/>
    <w:rsid w:val="00EF68CD"/>
    <w:rsid w:val="00F1127B"/>
    <w:rsid w:val="00F17CFD"/>
    <w:rsid w:val="00F231A1"/>
    <w:rsid w:val="00F32D3E"/>
    <w:rsid w:val="00F41954"/>
    <w:rsid w:val="00F52084"/>
    <w:rsid w:val="00F56395"/>
    <w:rsid w:val="00F57A0C"/>
    <w:rsid w:val="00F64A3D"/>
    <w:rsid w:val="00F64FB8"/>
    <w:rsid w:val="00F67A86"/>
    <w:rsid w:val="00F80F58"/>
    <w:rsid w:val="00F84AFD"/>
    <w:rsid w:val="00F8578A"/>
    <w:rsid w:val="00F87025"/>
    <w:rsid w:val="00F9136B"/>
    <w:rsid w:val="00F92DB8"/>
    <w:rsid w:val="00FC1B81"/>
    <w:rsid w:val="00FC3EF1"/>
    <w:rsid w:val="00FC59DD"/>
    <w:rsid w:val="00FE5768"/>
    <w:rsid w:val="00FF1DA4"/>
    <w:rsid w:val="00FF7B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7C2A8"/>
  <w15:chartTrackingRefBased/>
  <w15:docId w15:val="{DFC4048E-D875-4D10-AC21-7F33D686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07D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E4EF5"/>
    <w:pPr>
      <w:pBdr>
        <w:top w:val="single" w:sz="6" w:space="2" w:color="5B9BD5"/>
      </w:pBdr>
      <w:spacing w:before="300"/>
      <w:outlineLvl w:val="2"/>
    </w:pPr>
    <w:rPr>
      <w:caps/>
      <w:color w:val="1F4D78"/>
      <w:spacing w:val="15"/>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title Cover Page"/>
    <w:basedOn w:val="Normal"/>
    <w:link w:val="ListParagraphChar"/>
    <w:uiPriority w:val="34"/>
    <w:qFormat/>
    <w:rsid w:val="003C42D7"/>
    <w:pPr>
      <w:ind w:left="720"/>
      <w:contextualSpacing/>
    </w:pPr>
  </w:style>
  <w:style w:type="character" w:styleId="CommentReference">
    <w:name w:val="annotation reference"/>
    <w:basedOn w:val="DefaultParagraphFont"/>
    <w:uiPriority w:val="99"/>
    <w:semiHidden/>
    <w:unhideWhenUsed/>
    <w:rsid w:val="001A4745"/>
    <w:rPr>
      <w:sz w:val="16"/>
      <w:szCs w:val="16"/>
    </w:rPr>
  </w:style>
  <w:style w:type="paragraph" w:styleId="CommentText">
    <w:name w:val="annotation text"/>
    <w:basedOn w:val="Normal"/>
    <w:link w:val="CommentTextChar"/>
    <w:uiPriority w:val="99"/>
    <w:semiHidden/>
    <w:unhideWhenUsed/>
    <w:rsid w:val="001A4745"/>
    <w:pPr>
      <w:spacing w:line="240" w:lineRule="auto"/>
    </w:pPr>
    <w:rPr>
      <w:sz w:val="20"/>
      <w:szCs w:val="20"/>
    </w:rPr>
  </w:style>
  <w:style w:type="character" w:customStyle="1" w:styleId="CommentTextChar">
    <w:name w:val="Comment Text Char"/>
    <w:basedOn w:val="DefaultParagraphFont"/>
    <w:link w:val="CommentText"/>
    <w:uiPriority w:val="99"/>
    <w:semiHidden/>
    <w:rsid w:val="001A4745"/>
    <w:rPr>
      <w:sz w:val="20"/>
      <w:szCs w:val="20"/>
    </w:rPr>
  </w:style>
  <w:style w:type="paragraph" w:styleId="CommentSubject">
    <w:name w:val="annotation subject"/>
    <w:basedOn w:val="CommentText"/>
    <w:next w:val="CommentText"/>
    <w:link w:val="CommentSubjectChar"/>
    <w:uiPriority w:val="99"/>
    <w:semiHidden/>
    <w:unhideWhenUsed/>
    <w:rsid w:val="001A4745"/>
    <w:rPr>
      <w:b/>
      <w:bCs/>
    </w:rPr>
  </w:style>
  <w:style w:type="character" w:customStyle="1" w:styleId="CommentSubjectChar">
    <w:name w:val="Comment Subject Char"/>
    <w:basedOn w:val="CommentTextChar"/>
    <w:link w:val="CommentSubject"/>
    <w:uiPriority w:val="99"/>
    <w:semiHidden/>
    <w:rsid w:val="001A4745"/>
    <w:rPr>
      <w:b/>
      <w:bCs/>
      <w:sz w:val="20"/>
      <w:szCs w:val="20"/>
    </w:rPr>
  </w:style>
  <w:style w:type="paragraph" w:styleId="BalloonText">
    <w:name w:val="Balloon Text"/>
    <w:basedOn w:val="Normal"/>
    <w:link w:val="BalloonTextChar"/>
    <w:uiPriority w:val="99"/>
    <w:semiHidden/>
    <w:unhideWhenUsed/>
    <w:rsid w:val="001A4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745"/>
    <w:rPr>
      <w:rFonts w:ascii="Segoe UI" w:hAnsi="Segoe UI" w:cs="Segoe UI"/>
      <w:sz w:val="18"/>
      <w:szCs w:val="18"/>
    </w:rPr>
  </w:style>
  <w:style w:type="paragraph" w:customStyle="1" w:styleId="Default">
    <w:name w:val="Default"/>
    <w:uiPriority w:val="99"/>
    <w:rsid w:val="000D0780"/>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540970"/>
    <w:pPr>
      <w:spacing w:after="0" w:line="240" w:lineRule="auto"/>
    </w:pPr>
  </w:style>
  <w:style w:type="paragraph" w:styleId="Header">
    <w:name w:val="header"/>
    <w:basedOn w:val="Normal"/>
    <w:link w:val="HeaderChar"/>
    <w:uiPriority w:val="99"/>
    <w:unhideWhenUsed/>
    <w:rsid w:val="00DB10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046"/>
  </w:style>
  <w:style w:type="paragraph" w:styleId="Footer">
    <w:name w:val="footer"/>
    <w:basedOn w:val="Normal"/>
    <w:link w:val="FooterChar"/>
    <w:uiPriority w:val="99"/>
    <w:unhideWhenUsed/>
    <w:rsid w:val="00DB10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046"/>
  </w:style>
  <w:style w:type="character" w:customStyle="1" w:styleId="Heading3Char">
    <w:name w:val="Heading 3 Char"/>
    <w:basedOn w:val="DefaultParagraphFont"/>
    <w:link w:val="Heading3"/>
    <w:uiPriority w:val="9"/>
    <w:rsid w:val="009E4EF5"/>
    <w:rPr>
      <w:caps/>
      <w:color w:val="1F4D78"/>
      <w:spacing w:val="15"/>
      <w:lang w:val="en-GB"/>
    </w:rPr>
  </w:style>
  <w:style w:type="paragraph" w:styleId="Title">
    <w:name w:val="Title"/>
    <w:basedOn w:val="Normal"/>
    <w:next w:val="Normal"/>
    <w:link w:val="TitleChar"/>
    <w:uiPriority w:val="10"/>
    <w:qFormat/>
    <w:rsid w:val="009E4EF5"/>
    <w:rPr>
      <w:rFonts w:ascii="Calibri Light" w:eastAsia="SimSun" w:hAnsi="Calibri Light"/>
      <w:caps/>
      <w:color w:val="5B9BD5"/>
      <w:spacing w:val="10"/>
      <w:sz w:val="52"/>
      <w:szCs w:val="52"/>
      <w:lang w:val="en-GB"/>
    </w:rPr>
  </w:style>
  <w:style w:type="character" w:customStyle="1" w:styleId="TitleChar">
    <w:name w:val="Title Char"/>
    <w:basedOn w:val="DefaultParagraphFont"/>
    <w:link w:val="Title"/>
    <w:uiPriority w:val="10"/>
    <w:rsid w:val="009E4EF5"/>
    <w:rPr>
      <w:rFonts w:ascii="Calibri Light" w:eastAsia="SimSun" w:hAnsi="Calibri Light"/>
      <w:caps/>
      <w:color w:val="5B9BD5"/>
      <w:spacing w:val="10"/>
      <w:sz w:val="52"/>
      <w:szCs w:val="52"/>
      <w:lang w:val="en-GB"/>
    </w:rPr>
  </w:style>
  <w:style w:type="paragraph" w:styleId="BodyText">
    <w:name w:val="Body Text"/>
    <w:basedOn w:val="Normal"/>
    <w:link w:val="BodyTextChar"/>
    <w:rsid w:val="009E4EF5"/>
    <w:pPr>
      <w:spacing w:after="120"/>
    </w:pPr>
    <w:rPr>
      <w:lang w:val="en-GB"/>
    </w:rPr>
  </w:style>
  <w:style w:type="character" w:customStyle="1" w:styleId="BodyTextChar">
    <w:name w:val="Body Text Char"/>
    <w:basedOn w:val="DefaultParagraphFont"/>
    <w:link w:val="BodyText"/>
    <w:rsid w:val="009E4EF5"/>
    <w:rPr>
      <w:lang w:val="en-GB"/>
    </w:rPr>
  </w:style>
  <w:style w:type="table" w:styleId="GridTable1Light">
    <w:name w:val="Grid Table 1 Light"/>
    <w:basedOn w:val="TableNormal"/>
    <w:uiPriority w:val="46"/>
    <w:rsid w:val="00244B1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unhideWhenUsed/>
    <w:rsid w:val="00D97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1127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F1127B"/>
  </w:style>
  <w:style w:type="character" w:customStyle="1" w:styleId="eop">
    <w:name w:val="eop"/>
    <w:basedOn w:val="DefaultParagraphFont"/>
    <w:rsid w:val="00F1127B"/>
  </w:style>
  <w:style w:type="character" w:customStyle="1" w:styleId="Heading2Char">
    <w:name w:val="Heading 2 Char"/>
    <w:basedOn w:val="DefaultParagraphFont"/>
    <w:link w:val="Heading2"/>
    <w:uiPriority w:val="9"/>
    <w:semiHidden/>
    <w:rsid w:val="00207DEA"/>
    <w:rPr>
      <w:rFonts w:asciiTheme="majorHAnsi" w:eastAsiaTheme="majorEastAsia" w:hAnsiTheme="majorHAnsi" w:cstheme="majorBidi"/>
      <w:color w:val="2F5496" w:themeColor="accent1" w:themeShade="BF"/>
      <w:sz w:val="26"/>
      <w:szCs w:val="26"/>
    </w:rPr>
  </w:style>
  <w:style w:type="character" w:styleId="Hyperlink">
    <w:name w:val="Hyperlink"/>
    <w:uiPriority w:val="99"/>
    <w:unhideWhenUsed/>
    <w:rsid w:val="007E4DAA"/>
    <w:rPr>
      <w:color w:val="0000FF"/>
      <w:u w:val="single"/>
    </w:rPr>
  </w:style>
  <w:style w:type="character" w:customStyle="1" w:styleId="Heading1Char">
    <w:name w:val="Heading 1 Char"/>
    <w:basedOn w:val="DefaultParagraphFont"/>
    <w:link w:val="Heading1"/>
    <w:uiPriority w:val="9"/>
    <w:rsid w:val="00B75991"/>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2968E4"/>
    <w:pPr>
      <w:suppressAutoHyphens/>
      <w:spacing w:after="0" w:line="240" w:lineRule="auto"/>
    </w:pPr>
    <w:rPr>
      <w:rFonts w:ascii="Times New Roman" w:eastAsia="Times New Roman" w:hAnsi="Times New Roman" w:cs="Times New Roman"/>
      <w:sz w:val="24"/>
      <w:szCs w:val="24"/>
      <w:lang w:val="en-GB" w:eastAsia="ar-SA"/>
    </w:rPr>
  </w:style>
  <w:style w:type="paragraph" w:styleId="BodyTextIndent">
    <w:name w:val="Body Text Indent"/>
    <w:basedOn w:val="Normal"/>
    <w:link w:val="BodyTextIndentChar"/>
    <w:uiPriority w:val="99"/>
    <w:unhideWhenUsed/>
    <w:rsid w:val="002968E4"/>
    <w:pPr>
      <w:spacing w:after="120" w:line="240" w:lineRule="auto"/>
      <w:ind w:left="283"/>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uiPriority w:val="99"/>
    <w:rsid w:val="002968E4"/>
    <w:rPr>
      <w:rFonts w:ascii="Times New Roman" w:eastAsia="Times New Roman" w:hAnsi="Times New Roman" w:cs="Times New Roman"/>
      <w:sz w:val="24"/>
      <w:szCs w:val="20"/>
      <w:lang w:val="en-US"/>
    </w:rPr>
  </w:style>
  <w:style w:type="character" w:customStyle="1" w:styleId="NoSpacingChar">
    <w:name w:val="No Spacing Char"/>
    <w:link w:val="NoSpacing"/>
    <w:uiPriority w:val="1"/>
    <w:rsid w:val="002968E4"/>
    <w:rPr>
      <w:rFonts w:ascii="Times New Roman" w:eastAsia="Times New Roman" w:hAnsi="Times New Roman" w:cs="Times New Roman"/>
      <w:sz w:val="24"/>
      <w:szCs w:val="24"/>
      <w:lang w:val="en-GB" w:eastAsia="ar-SA"/>
    </w:rPr>
  </w:style>
  <w:style w:type="paragraph" w:styleId="BodyTextIndent3">
    <w:name w:val="Body Text Indent 3"/>
    <w:basedOn w:val="Normal"/>
    <w:link w:val="BodyTextIndent3Char"/>
    <w:unhideWhenUsed/>
    <w:rsid w:val="00003CBC"/>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003CBC"/>
    <w:rPr>
      <w:rFonts w:ascii="Times New Roman" w:eastAsia="Times New Roman" w:hAnsi="Times New Roman" w:cs="Times New Roman"/>
      <w:sz w:val="16"/>
      <w:szCs w:val="16"/>
      <w:lang w:val="en-US"/>
    </w:rPr>
  </w:style>
  <w:style w:type="character" w:customStyle="1" w:styleId="ListParagraphChar">
    <w:name w:val="List Paragraph Char"/>
    <w:aliases w:val="Subtitle Cover Page Char"/>
    <w:link w:val="ListParagraph"/>
    <w:uiPriority w:val="34"/>
    <w:locked/>
    <w:rsid w:val="00264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7678">
      <w:bodyDiv w:val="1"/>
      <w:marLeft w:val="0"/>
      <w:marRight w:val="0"/>
      <w:marTop w:val="0"/>
      <w:marBottom w:val="0"/>
      <w:divBdr>
        <w:top w:val="none" w:sz="0" w:space="0" w:color="auto"/>
        <w:left w:val="none" w:sz="0" w:space="0" w:color="auto"/>
        <w:bottom w:val="none" w:sz="0" w:space="0" w:color="auto"/>
        <w:right w:val="none" w:sz="0" w:space="0" w:color="auto"/>
      </w:divBdr>
    </w:div>
    <w:div w:id="120921507">
      <w:bodyDiv w:val="1"/>
      <w:marLeft w:val="0"/>
      <w:marRight w:val="0"/>
      <w:marTop w:val="0"/>
      <w:marBottom w:val="0"/>
      <w:divBdr>
        <w:top w:val="none" w:sz="0" w:space="0" w:color="auto"/>
        <w:left w:val="none" w:sz="0" w:space="0" w:color="auto"/>
        <w:bottom w:val="none" w:sz="0" w:space="0" w:color="auto"/>
        <w:right w:val="none" w:sz="0" w:space="0" w:color="auto"/>
      </w:divBdr>
    </w:div>
    <w:div w:id="194932516">
      <w:bodyDiv w:val="1"/>
      <w:marLeft w:val="0"/>
      <w:marRight w:val="0"/>
      <w:marTop w:val="0"/>
      <w:marBottom w:val="0"/>
      <w:divBdr>
        <w:top w:val="none" w:sz="0" w:space="0" w:color="auto"/>
        <w:left w:val="none" w:sz="0" w:space="0" w:color="auto"/>
        <w:bottom w:val="none" w:sz="0" w:space="0" w:color="auto"/>
        <w:right w:val="none" w:sz="0" w:space="0" w:color="auto"/>
      </w:divBdr>
      <w:divsChild>
        <w:div w:id="287399054">
          <w:marLeft w:val="0"/>
          <w:marRight w:val="0"/>
          <w:marTop w:val="0"/>
          <w:marBottom w:val="0"/>
          <w:divBdr>
            <w:top w:val="none" w:sz="0" w:space="0" w:color="auto"/>
            <w:left w:val="none" w:sz="0" w:space="0" w:color="auto"/>
            <w:bottom w:val="none" w:sz="0" w:space="0" w:color="auto"/>
            <w:right w:val="none" w:sz="0" w:space="0" w:color="auto"/>
          </w:divBdr>
          <w:divsChild>
            <w:div w:id="1451589321">
              <w:marLeft w:val="-225"/>
              <w:marRight w:val="-225"/>
              <w:marTop w:val="0"/>
              <w:marBottom w:val="0"/>
              <w:divBdr>
                <w:top w:val="none" w:sz="0" w:space="0" w:color="auto"/>
                <w:left w:val="none" w:sz="0" w:space="0" w:color="auto"/>
                <w:bottom w:val="none" w:sz="0" w:space="0" w:color="auto"/>
                <w:right w:val="none" w:sz="0" w:space="0" w:color="auto"/>
              </w:divBdr>
            </w:div>
          </w:divsChild>
        </w:div>
        <w:div w:id="1559172401">
          <w:marLeft w:val="0"/>
          <w:marRight w:val="0"/>
          <w:marTop w:val="0"/>
          <w:marBottom w:val="0"/>
          <w:divBdr>
            <w:top w:val="none" w:sz="0" w:space="0" w:color="auto"/>
            <w:left w:val="none" w:sz="0" w:space="0" w:color="auto"/>
            <w:bottom w:val="none" w:sz="0" w:space="0" w:color="auto"/>
            <w:right w:val="none" w:sz="0" w:space="0" w:color="auto"/>
          </w:divBdr>
          <w:divsChild>
            <w:div w:id="132790213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34358631">
      <w:bodyDiv w:val="1"/>
      <w:marLeft w:val="0"/>
      <w:marRight w:val="0"/>
      <w:marTop w:val="0"/>
      <w:marBottom w:val="0"/>
      <w:divBdr>
        <w:top w:val="none" w:sz="0" w:space="0" w:color="auto"/>
        <w:left w:val="none" w:sz="0" w:space="0" w:color="auto"/>
        <w:bottom w:val="none" w:sz="0" w:space="0" w:color="auto"/>
        <w:right w:val="none" w:sz="0" w:space="0" w:color="auto"/>
      </w:divBdr>
    </w:div>
    <w:div w:id="280303737">
      <w:bodyDiv w:val="1"/>
      <w:marLeft w:val="0"/>
      <w:marRight w:val="0"/>
      <w:marTop w:val="0"/>
      <w:marBottom w:val="0"/>
      <w:divBdr>
        <w:top w:val="none" w:sz="0" w:space="0" w:color="auto"/>
        <w:left w:val="none" w:sz="0" w:space="0" w:color="auto"/>
        <w:bottom w:val="none" w:sz="0" w:space="0" w:color="auto"/>
        <w:right w:val="none" w:sz="0" w:space="0" w:color="auto"/>
      </w:divBdr>
    </w:div>
    <w:div w:id="320428570">
      <w:bodyDiv w:val="1"/>
      <w:marLeft w:val="0"/>
      <w:marRight w:val="0"/>
      <w:marTop w:val="0"/>
      <w:marBottom w:val="0"/>
      <w:divBdr>
        <w:top w:val="none" w:sz="0" w:space="0" w:color="auto"/>
        <w:left w:val="none" w:sz="0" w:space="0" w:color="auto"/>
        <w:bottom w:val="none" w:sz="0" w:space="0" w:color="auto"/>
        <w:right w:val="none" w:sz="0" w:space="0" w:color="auto"/>
      </w:divBdr>
      <w:divsChild>
        <w:div w:id="945117501">
          <w:marLeft w:val="0"/>
          <w:marRight w:val="0"/>
          <w:marTop w:val="0"/>
          <w:marBottom w:val="0"/>
          <w:divBdr>
            <w:top w:val="none" w:sz="0" w:space="0" w:color="auto"/>
            <w:left w:val="none" w:sz="0" w:space="0" w:color="auto"/>
            <w:bottom w:val="none" w:sz="0" w:space="0" w:color="auto"/>
            <w:right w:val="none" w:sz="0" w:space="0" w:color="auto"/>
          </w:divBdr>
        </w:div>
        <w:div w:id="407650649">
          <w:marLeft w:val="0"/>
          <w:marRight w:val="0"/>
          <w:marTop w:val="0"/>
          <w:marBottom w:val="0"/>
          <w:divBdr>
            <w:top w:val="none" w:sz="0" w:space="0" w:color="auto"/>
            <w:left w:val="none" w:sz="0" w:space="0" w:color="auto"/>
            <w:bottom w:val="none" w:sz="0" w:space="0" w:color="auto"/>
            <w:right w:val="none" w:sz="0" w:space="0" w:color="auto"/>
          </w:divBdr>
        </w:div>
        <w:div w:id="2141536997">
          <w:marLeft w:val="0"/>
          <w:marRight w:val="0"/>
          <w:marTop w:val="0"/>
          <w:marBottom w:val="0"/>
          <w:divBdr>
            <w:top w:val="none" w:sz="0" w:space="0" w:color="auto"/>
            <w:left w:val="none" w:sz="0" w:space="0" w:color="auto"/>
            <w:bottom w:val="none" w:sz="0" w:space="0" w:color="auto"/>
            <w:right w:val="none" w:sz="0" w:space="0" w:color="auto"/>
          </w:divBdr>
        </w:div>
        <w:div w:id="501089735">
          <w:marLeft w:val="0"/>
          <w:marRight w:val="0"/>
          <w:marTop w:val="0"/>
          <w:marBottom w:val="0"/>
          <w:divBdr>
            <w:top w:val="none" w:sz="0" w:space="0" w:color="auto"/>
            <w:left w:val="none" w:sz="0" w:space="0" w:color="auto"/>
            <w:bottom w:val="none" w:sz="0" w:space="0" w:color="auto"/>
            <w:right w:val="none" w:sz="0" w:space="0" w:color="auto"/>
          </w:divBdr>
        </w:div>
        <w:div w:id="716391848">
          <w:marLeft w:val="0"/>
          <w:marRight w:val="0"/>
          <w:marTop w:val="0"/>
          <w:marBottom w:val="0"/>
          <w:divBdr>
            <w:top w:val="none" w:sz="0" w:space="0" w:color="auto"/>
            <w:left w:val="none" w:sz="0" w:space="0" w:color="auto"/>
            <w:bottom w:val="none" w:sz="0" w:space="0" w:color="auto"/>
            <w:right w:val="none" w:sz="0" w:space="0" w:color="auto"/>
          </w:divBdr>
        </w:div>
        <w:div w:id="1605530289">
          <w:marLeft w:val="0"/>
          <w:marRight w:val="0"/>
          <w:marTop w:val="0"/>
          <w:marBottom w:val="0"/>
          <w:divBdr>
            <w:top w:val="none" w:sz="0" w:space="0" w:color="auto"/>
            <w:left w:val="none" w:sz="0" w:space="0" w:color="auto"/>
            <w:bottom w:val="none" w:sz="0" w:space="0" w:color="auto"/>
            <w:right w:val="none" w:sz="0" w:space="0" w:color="auto"/>
          </w:divBdr>
        </w:div>
        <w:div w:id="160973646">
          <w:marLeft w:val="0"/>
          <w:marRight w:val="0"/>
          <w:marTop w:val="0"/>
          <w:marBottom w:val="0"/>
          <w:divBdr>
            <w:top w:val="none" w:sz="0" w:space="0" w:color="auto"/>
            <w:left w:val="none" w:sz="0" w:space="0" w:color="auto"/>
            <w:bottom w:val="none" w:sz="0" w:space="0" w:color="auto"/>
            <w:right w:val="none" w:sz="0" w:space="0" w:color="auto"/>
          </w:divBdr>
        </w:div>
        <w:div w:id="915625146">
          <w:marLeft w:val="0"/>
          <w:marRight w:val="0"/>
          <w:marTop w:val="0"/>
          <w:marBottom w:val="0"/>
          <w:divBdr>
            <w:top w:val="none" w:sz="0" w:space="0" w:color="auto"/>
            <w:left w:val="none" w:sz="0" w:space="0" w:color="auto"/>
            <w:bottom w:val="none" w:sz="0" w:space="0" w:color="auto"/>
            <w:right w:val="none" w:sz="0" w:space="0" w:color="auto"/>
          </w:divBdr>
        </w:div>
      </w:divsChild>
    </w:div>
    <w:div w:id="487484309">
      <w:bodyDiv w:val="1"/>
      <w:marLeft w:val="0"/>
      <w:marRight w:val="0"/>
      <w:marTop w:val="0"/>
      <w:marBottom w:val="0"/>
      <w:divBdr>
        <w:top w:val="none" w:sz="0" w:space="0" w:color="auto"/>
        <w:left w:val="none" w:sz="0" w:space="0" w:color="auto"/>
        <w:bottom w:val="none" w:sz="0" w:space="0" w:color="auto"/>
        <w:right w:val="none" w:sz="0" w:space="0" w:color="auto"/>
      </w:divBdr>
    </w:div>
    <w:div w:id="647049878">
      <w:bodyDiv w:val="1"/>
      <w:marLeft w:val="0"/>
      <w:marRight w:val="0"/>
      <w:marTop w:val="0"/>
      <w:marBottom w:val="0"/>
      <w:divBdr>
        <w:top w:val="none" w:sz="0" w:space="0" w:color="auto"/>
        <w:left w:val="none" w:sz="0" w:space="0" w:color="auto"/>
        <w:bottom w:val="none" w:sz="0" w:space="0" w:color="auto"/>
        <w:right w:val="none" w:sz="0" w:space="0" w:color="auto"/>
      </w:divBdr>
      <w:divsChild>
        <w:div w:id="1956522908">
          <w:marLeft w:val="0"/>
          <w:marRight w:val="0"/>
          <w:marTop w:val="0"/>
          <w:marBottom w:val="0"/>
          <w:divBdr>
            <w:top w:val="none" w:sz="0" w:space="0" w:color="auto"/>
            <w:left w:val="none" w:sz="0" w:space="0" w:color="auto"/>
            <w:bottom w:val="none" w:sz="0" w:space="0" w:color="auto"/>
            <w:right w:val="none" w:sz="0" w:space="0" w:color="auto"/>
          </w:divBdr>
          <w:divsChild>
            <w:div w:id="234627314">
              <w:marLeft w:val="-225"/>
              <w:marRight w:val="-225"/>
              <w:marTop w:val="0"/>
              <w:marBottom w:val="0"/>
              <w:divBdr>
                <w:top w:val="none" w:sz="0" w:space="0" w:color="auto"/>
                <w:left w:val="none" w:sz="0" w:space="0" w:color="auto"/>
                <w:bottom w:val="none" w:sz="0" w:space="0" w:color="auto"/>
                <w:right w:val="none" w:sz="0" w:space="0" w:color="auto"/>
              </w:divBdr>
            </w:div>
          </w:divsChild>
        </w:div>
        <w:div w:id="1928613878">
          <w:marLeft w:val="0"/>
          <w:marRight w:val="0"/>
          <w:marTop w:val="0"/>
          <w:marBottom w:val="0"/>
          <w:divBdr>
            <w:top w:val="none" w:sz="0" w:space="0" w:color="auto"/>
            <w:left w:val="none" w:sz="0" w:space="0" w:color="auto"/>
            <w:bottom w:val="none" w:sz="0" w:space="0" w:color="auto"/>
            <w:right w:val="none" w:sz="0" w:space="0" w:color="auto"/>
          </w:divBdr>
          <w:divsChild>
            <w:div w:id="405109435">
              <w:marLeft w:val="-225"/>
              <w:marRight w:val="-225"/>
              <w:marTop w:val="0"/>
              <w:marBottom w:val="0"/>
              <w:divBdr>
                <w:top w:val="none" w:sz="0" w:space="0" w:color="auto"/>
                <w:left w:val="none" w:sz="0" w:space="0" w:color="auto"/>
                <w:bottom w:val="none" w:sz="0" w:space="0" w:color="auto"/>
                <w:right w:val="none" w:sz="0" w:space="0" w:color="auto"/>
              </w:divBdr>
            </w:div>
          </w:divsChild>
        </w:div>
        <w:div w:id="1259867708">
          <w:marLeft w:val="0"/>
          <w:marRight w:val="0"/>
          <w:marTop w:val="0"/>
          <w:marBottom w:val="0"/>
          <w:divBdr>
            <w:top w:val="none" w:sz="0" w:space="0" w:color="auto"/>
            <w:left w:val="none" w:sz="0" w:space="0" w:color="auto"/>
            <w:bottom w:val="none" w:sz="0" w:space="0" w:color="auto"/>
            <w:right w:val="none" w:sz="0" w:space="0" w:color="auto"/>
          </w:divBdr>
          <w:divsChild>
            <w:div w:id="12670467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797338589">
      <w:bodyDiv w:val="1"/>
      <w:marLeft w:val="0"/>
      <w:marRight w:val="0"/>
      <w:marTop w:val="0"/>
      <w:marBottom w:val="0"/>
      <w:divBdr>
        <w:top w:val="none" w:sz="0" w:space="0" w:color="auto"/>
        <w:left w:val="none" w:sz="0" w:space="0" w:color="auto"/>
        <w:bottom w:val="none" w:sz="0" w:space="0" w:color="auto"/>
        <w:right w:val="none" w:sz="0" w:space="0" w:color="auto"/>
      </w:divBdr>
    </w:div>
    <w:div w:id="1192838866">
      <w:bodyDiv w:val="1"/>
      <w:marLeft w:val="0"/>
      <w:marRight w:val="0"/>
      <w:marTop w:val="0"/>
      <w:marBottom w:val="0"/>
      <w:divBdr>
        <w:top w:val="none" w:sz="0" w:space="0" w:color="auto"/>
        <w:left w:val="none" w:sz="0" w:space="0" w:color="auto"/>
        <w:bottom w:val="none" w:sz="0" w:space="0" w:color="auto"/>
        <w:right w:val="none" w:sz="0" w:space="0" w:color="auto"/>
      </w:divBdr>
      <w:divsChild>
        <w:div w:id="789468744">
          <w:marLeft w:val="0"/>
          <w:marRight w:val="0"/>
          <w:marTop w:val="0"/>
          <w:marBottom w:val="0"/>
          <w:divBdr>
            <w:top w:val="none" w:sz="0" w:space="0" w:color="auto"/>
            <w:left w:val="none" w:sz="0" w:space="0" w:color="auto"/>
            <w:bottom w:val="none" w:sz="0" w:space="0" w:color="auto"/>
            <w:right w:val="none" w:sz="0" w:space="0" w:color="auto"/>
          </w:divBdr>
        </w:div>
        <w:div w:id="934633783">
          <w:marLeft w:val="0"/>
          <w:marRight w:val="0"/>
          <w:marTop w:val="0"/>
          <w:marBottom w:val="0"/>
          <w:divBdr>
            <w:top w:val="none" w:sz="0" w:space="0" w:color="auto"/>
            <w:left w:val="none" w:sz="0" w:space="0" w:color="auto"/>
            <w:bottom w:val="none" w:sz="0" w:space="0" w:color="auto"/>
            <w:right w:val="none" w:sz="0" w:space="0" w:color="auto"/>
          </w:divBdr>
        </w:div>
        <w:div w:id="888541289">
          <w:marLeft w:val="0"/>
          <w:marRight w:val="0"/>
          <w:marTop w:val="0"/>
          <w:marBottom w:val="0"/>
          <w:divBdr>
            <w:top w:val="none" w:sz="0" w:space="0" w:color="auto"/>
            <w:left w:val="none" w:sz="0" w:space="0" w:color="auto"/>
            <w:bottom w:val="none" w:sz="0" w:space="0" w:color="auto"/>
            <w:right w:val="none" w:sz="0" w:space="0" w:color="auto"/>
          </w:divBdr>
        </w:div>
        <w:div w:id="106581531">
          <w:marLeft w:val="0"/>
          <w:marRight w:val="0"/>
          <w:marTop w:val="0"/>
          <w:marBottom w:val="0"/>
          <w:divBdr>
            <w:top w:val="none" w:sz="0" w:space="0" w:color="auto"/>
            <w:left w:val="none" w:sz="0" w:space="0" w:color="auto"/>
            <w:bottom w:val="none" w:sz="0" w:space="0" w:color="auto"/>
            <w:right w:val="none" w:sz="0" w:space="0" w:color="auto"/>
          </w:divBdr>
        </w:div>
        <w:div w:id="1644575542">
          <w:marLeft w:val="0"/>
          <w:marRight w:val="0"/>
          <w:marTop w:val="0"/>
          <w:marBottom w:val="0"/>
          <w:divBdr>
            <w:top w:val="none" w:sz="0" w:space="0" w:color="auto"/>
            <w:left w:val="none" w:sz="0" w:space="0" w:color="auto"/>
            <w:bottom w:val="none" w:sz="0" w:space="0" w:color="auto"/>
            <w:right w:val="none" w:sz="0" w:space="0" w:color="auto"/>
          </w:divBdr>
        </w:div>
        <w:div w:id="797187324">
          <w:marLeft w:val="0"/>
          <w:marRight w:val="0"/>
          <w:marTop w:val="0"/>
          <w:marBottom w:val="0"/>
          <w:divBdr>
            <w:top w:val="none" w:sz="0" w:space="0" w:color="auto"/>
            <w:left w:val="none" w:sz="0" w:space="0" w:color="auto"/>
            <w:bottom w:val="none" w:sz="0" w:space="0" w:color="auto"/>
            <w:right w:val="none" w:sz="0" w:space="0" w:color="auto"/>
          </w:divBdr>
        </w:div>
        <w:div w:id="633566111">
          <w:marLeft w:val="0"/>
          <w:marRight w:val="0"/>
          <w:marTop w:val="0"/>
          <w:marBottom w:val="0"/>
          <w:divBdr>
            <w:top w:val="none" w:sz="0" w:space="0" w:color="auto"/>
            <w:left w:val="none" w:sz="0" w:space="0" w:color="auto"/>
            <w:bottom w:val="none" w:sz="0" w:space="0" w:color="auto"/>
            <w:right w:val="none" w:sz="0" w:space="0" w:color="auto"/>
          </w:divBdr>
        </w:div>
      </w:divsChild>
    </w:div>
    <w:div w:id="1237979536">
      <w:bodyDiv w:val="1"/>
      <w:marLeft w:val="0"/>
      <w:marRight w:val="0"/>
      <w:marTop w:val="0"/>
      <w:marBottom w:val="0"/>
      <w:divBdr>
        <w:top w:val="none" w:sz="0" w:space="0" w:color="auto"/>
        <w:left w:val="none" w:sz="0" w:space="0" w:color="auto"/>
        <w:bottom w:val="none" w:sz="0" w:space="0" w:color="auto"/>
        <w:right w:val="none" w:sz="0" w:space="0" w:color="auto"/>
      </w:divBdr>
    </w:div>
    <w:div w:id="1273591578">
      <w:bodyDiv w:val="1"/>
      <w:marLeft w:val="0"/>
      <w:marRight w:val="0"/>
      <w:marTop w:val="0"/>
      <w:marBottom w:val="0"/>
      <w:divBdr>
        <w:top w:val="none" w:sz="0" w:space="0" w:color="auto"/>
        <w:left w:val="none" w:sz="0" w:space="0" w:color="auto"/>
        <w:bottom w:val="none" w:sz="0" w:space="0" w:color="auto"/>
        <w:right w:val="none" w:sz="0" w:space="0" w:color="auto"/>
      </w:divBdr>
    </w:div>
    <w:div w:id="1379668281">
      <w:bodyDiv w:val="1"/>
      <w:marLeft w:val="0"/>
      <w:marRight w:val="0"/>
      <w:marTop w:val="0"/>
      <w:marBottom w:val="0"/>
      <w:divBdr>
        <w:top w:val="none" w:sz="0" w:space="0" w:color="auto"/>
        <w:left w:val="none" w:sz="0" w:space="0" w:color="auto"/>
        <w:bottom w:val="none" w:sz="0" w:space="0" w:color="auto"/>
        <w:right w:val="none" w:sz="0" w:space="0" w:color="auto"/>
      </w:divBdr>
      <w:divsChild>
        <w:div w:id="88740959">
          <w:marLeft w:val="0"/>
          <w:marRight w:val="0"/>
          <w:marTop w:val="0"/>
          <w:marBottom w:val="0"/>
          <w:divBdr>
            <w:top w:val="none" w:sz="0" w:space="0" w:color="auto"/>
            <w:left w:val="none" w:sz="0" w:space="0" w:color="auto"/>
            <w:bottom w:val="none" w:sz="0" w:space="0" w:color="auto"/>
            <w:right w:val="none" w:sz="0" w:space="0" w:color="auto"/>
          </w:divBdr>
          <w:divsChild>
            <w:div w:id="1677531973">
              <w:marLeft w:val="0"/>
              <w:marRight w:val="0"/>
              <w:marTop w:val="0"/>
              <w:marBottom w:val="0"/>
              <w:divBdr>
                <w:top w:val="none" w:sz="0" w:space="0" w:color="auto"/>
                <w:left w:val="none" w:sz="0" w:space="0" w:color="auto"/>
                <w:bottom w:val="none" w:sz="0" w:space="0" w:color="auto"/>
                <w:right w:val="none" w:sz="0" w:space="0" w:color="auto"/>
              </w:divBdr>
            </w:div>
            <w:div w:id="730924836">
              <w:marLeft w:val="0"/>
              <w:marRight w:val="0"/>
              <w:marTop w:val="0"/>
              <w:marBottom w:val="0"/>
              <w:divBdr>
                <w:top w:val="none" w:sz="0" w:space="0" w:color="auto"/>
                <w:left w:val="none" w:sz="0" w:space="0" w:color="auto"/>
                <w:bottom w:val="none" w:sz="0" w:space="0" w:color="auto"/>
                <w:right w:val="none" w:sz="0" w:space="0" w:color="auto"/>
              </w:divBdr>
            </w:div>
            <w:div w:id="831215609">
              <w:marLeft w:val="0"/>
              <w:marRight w:val="0"/>
              <w:marTop w:val="0"/>
              <w:marBottom w:val="0"/>
              <w:divBdr>
                <w:top w:val="none" w:sz="0" w:space="0" w:color="auto"/>
                <w:left w:val="none" w:sz="0" w:space="0" w:color="auto"/>
                <w:bottom w:val="none" w:sz="0" w:space="0" w:color="auto"/>
                <w:right w:val="none" w:sz="0" w:space="0" w:color="auto"/>
              </w:divBdr>
            </w:div>
          </w:divsChild>
        </w:div>
        <w:div w:id="632713562">
          <w:marLeft w:val="0"/>
          <w:marRight w:val="0"/>
          <w:marTop w:val="0"/>
          <w:marBottom w:val="0"/>
          <w:divBdr>
            <w:top w:val="none" w:sz="0" w:space="0" w:color="auto"/>
            <w:left w:val="none" w:sz="0" w:space="0" w:color="auto"/>
            <w:bottom w:val="none" w:sz="0" w:space="0" w:color="auto"/>
            <w:right w:val="none" w:sz="0" w:space="0" w:color="auto"/>
          </w:divBdr>
          <w:divsChild>
            <w:div w:id="439181754">
              <w:marLeft w:val="0"/>
              <w:marRight w:val="0"/>
              <w:marTop w:val="0"/>
              <w:marBottom w:val="0"/>
              <w:divBdr>
                <w:top w:val="none" w:sz="0" w:space="0" w:color="auto"/>
                <w:left w:val="none" w:sz="0" w:space="0" w:color="auto"/>
                <w:bottom w:val="none" w:sz="0" w:space="0" w:color="auto"/>
                <w:right w:val="none" w:sz="0" w:space="0" w:color="auto"/>
              </w:divBdr>
            </w:div>
            <w:div w:id="109473570">
              <w:marLeft w:val="0"/>
              <w:marRight w:val="0"/>
              <w:marTop w:val="0"/>
              <w:marBottom w:val="0"/>
              <w:divBdr>
                <w:top w:val="none" w:sz="0" w:space="0" w:color="auto"/>
                <w:left w:val="none" w:sz="0" w:space="0" w:color="auto"/>
                <w:bottom w:val="none" w:sz="0" w:space="0" w:color="auto"/>
                <w:right w:val="none" w:sz="0" w:space="0" w:color="auto"/>
              </w:divBdr>
            </w:div>
            <w:div w:id="573470874">
              <w:marLeft w:val="0"/>
              <w:marRight w:val="0"/>
              <w:marTop w:val="0"/>
              <w:marBottom w:val="0"/>
              <w:divBdr>
                <w:top w:val="none" w:sz="0" w:space="0" w:color="auto"/>
                <w:left w:val="none" w:sz="0" w:space="0" w:color="auto"/>
                <w:bottom w:val="none" w:sz="0" w:space="0" w:color="auto"/>
                <w:right w:val="none" w:sz="0" w:space="0" w:color="auto"/>
              </w:divBdr>
            </w:div>
            <w:div w:id="269511526">
              <w:marLeft w:val="0"/>
              <w:marRight w:val="0"/>
              <w:marTop w:val="0"/>
              <w:marBottom w:val="0"/>
              <w:divBdr>
                <w:top w:val="none" w:sz="0" w:space="0" w:color="auto"/>
                <w:left w:val="none" w:sz="0" w:space="0" w:color="auto"/>
                <w:bottom w:val="none" w:sz="0" w:space="0" w:color="auto"/>
                <w:right w:val="none" w:sz="0" w:space="0" w:color="auto"/>
              </w:divBdr>
            </w:div>
            <w:div w:id="1546716942">
              <w:marLeft w:val="0"/>
              <w:marRight w:val="0"/>
              <w:marTop w:val="0"/>
              <w:marBottom w:val="0"/>
              <w:divBdr>
                <w:top w:val="none" w:sz="0" w:space="0" w:color="auto"/>
                <w:left w:val="none" w:sz="0" w:space="0" w:color="auto"/>
                <w:bottom w:val="none" w:sz="0" w:space="0" w:color="auto"/>
                <w:right w:val="none" w:sz="0" w:space="0" w:color="auto"/>
              </w:divBdr>
            </w:div>
          </w:divsChild>
        </w:div>
        <w:div w:id="816603633">
          <w:marLeft w:val="0"/>
          <w:marRight w:val="0"/>
          <w:marTop w:val="0"/>
          <w:marBottom w:val="0"/>
          <w:divBdr>
            <w:top w:val="none" w:sz="0" w:space="0" w:color="auto"/>
            <w:left w:val="none" w:sz="0" w:space="0" w:color="auto"/>
            <w:bottom w:val="none" w:sz="0" w:space="0" w:color="auto"/>
            <w:right w:val="none" w:sz="0" w:space="0" w:color="auto"/>
          </w:divBdr>
          <w:divsChild>
            <w:div w:id="1140070639">
              <w:marLeft w:val="0"/>
              <w:marRight w:val="0"/>
              <w:marTop w:val="0"/>
              <w:marBottom w:val="0"/>
              <w:divBdr>
                <w:top w:val="none" w:sz="0" w:space="0" w:color="auto"/>
                <w:left w:val="none" w:sz="0" w:space="0" w:color="auto"/>
                <w:bottom w:val="none" w:sz="0" w:space="0" w:color="auto"/>
                <w:right w:val="none" w:sz="0" w:space="0" w:color="auto"/>
              </w:divBdr>
            </w:div>
            <w:div w:id="374351277">
              <w:marLeft w:val="0"/>
              <w:marRight w:val="0"/>
              <w:marTop w:val="0"/>
              <w:marBottom w:val="0"/>
              <w:divBdr>
                <w:top w:val="none" w:sz="0" w:space="0" w:color="auto"/>
                <w:left w:val="none" w:sz="0" w:space="0" w:color="auto"/>
                <w:bottom w:val="none" w:sz="0" w:space="0" w:color="auto"/>
                <w:right w:val="none" w:sz="0" w:space="0" w:color="auto"/>
              </w:divBdr>
            </w:div>
            <w:div w:id="1562519314">
              <w:marLeft w:val="0"/>
              <w:marRight w:val="0"/>
              <w:marTop w:val="0"/>
              <w:marBottom w:val="0"/>
              <w:divBdr>
                <w:top w:val="none" w:sz="0" w:space="0" w:color="auto"/>
                <w:left w:val="none" w:sz="0" w:space="0" w:color="auto"/>
                <w:bottom w:val="none" w:sz="0" w:space="0" w:color="auto"/>
                <w:right w:val="none" w:sz="0" w:space="0" w:color="auto"/>
              </w:divBdr>
            </w:div>
            <w:div w:id="24328768">
              <w:marLeft w:val="0"/>
              <w:marRight w:val="0"/>
              <w:marTop w:val="0"/>
              <w:marBottom w:val="0"/>
              <w:divBdr>
                <w:top w:val="none" w:sz="0" w:space="0" w:color="auto"/>
                <w:left w:val="none" w:sz="0" w:space="0" w:color="auto"/>
                <w:bottom w:val="none" w:sz="0" w:space="0" w:color="auto"/>
                <w:right w:val="none" w:sz="0" w:space="0" w:color="auto"/>
              </w:divBdr>
            </w:div>
            <w:div w:id="6055841">
              <w:marLeft w:val="0"/>
              <w:marRight w:val="0"/>
              <w:marTop w:val="0"/>
              <w:marBottom w:val="0"/>
              <w:divBdr>
                <w:top w:val="none" w:sz="0" w:space="0" w:color="auto"/>
                <w:left w:val="none" w:sz="0" w:space="0" w:color="auto"/>
                <w:bottom w:val="none" w:sz="0" w:space="0" w:color="auto"/>
                <w:right w:val="none" w:sz="0" w:space="0" w:color="auto"/>
              </w:divBdr>
            </w:div>
          </w:divsChild>
        </w:div>
        <w:div w:id="1716344863">
          <w:marLeft w:val="0"/>
          <w:marRight w:val="0"/>
          <w:marTop w:val="0"/>
          <w:marBottom w:val="0"/>
          <w:divBdr>
            <w:top w:val="none" w:sz="0" w:space="0" w:color="auto"/>
            <w:left w:val="none" w:sz="0" w:space="0" w:color="auto"/>
            <w:bottom w:val="none" w:sz="0" w:space="0" w:color="auto"/>
            <w:right w:val="none" w:sz="0" w:space="0" w:color="auto"/>
          </w:divBdr>
          <w:divsChild>
            <w:div w:id="275410485">
              <w:marLeft w:val="0"/>
              <w:marRight w:val="0"/>
              <w:marTop w:val="0"/>
              <w:marBottom w:val="0"/>
              <w:divBdr>
                <w:top w:val="none" w:sz="0" w:space="0" w:color="auto"/>
                <w:left w:val="none" w:sz="0" w:space="0" w:color="auto"/>
                <w:bottom w:val="none" w:sz="0" w:space="0" w:color="auto"/>
                <w:right w:val="none" w:sz="0" w:space="0" w:color="auto"/>
              </w:divBdr>
            </w:div>
            <w:div w:id="2025548617">
              <w:marLeft w:val="0"/>
              <w:marRight w:val="0"/>
              <w:marTop w:val="0"/>
              <w:marBottom w:val="0"/>
              <w:divBdr>
                <w:top w:val="none" w:sz="0" w:space="0" w:color="auto"/>
                <w:left w:val="none" w:sz="0" w:space="0" w:color="auto"/>
                <w:bottom w:val="none" w:sz="0" w:space="0" w:color="auto"/>
                <w:right w:val="none" w:sz="0" w:space="0" w:color="auto"/>
              </w:divBdr>
            </w:div>
            <w:div w:id="2064406726">
              <w:marLeft w:val="0"/>
              <w:marRight w:val="0"/>
              <w:marTop w:val="0"/>
              <w:marBottom w:val="0"/>
              <w:divBdr>
                <w:top w:val="none" w:sz="0" w:space="0" w:color="auto"/>
                <w:left w:val="none" w:sz="0" w:space="0" w:color="auto"/>
                <w:bottom w:val="none" w:sz="0" w:space="0" w:color="auto"/>
                <w:right w:val="none" w:sz="0" w:space="0" w:color="auto"/>
              </w:divBdr>
            </w:div>
            <w:div w:id="1746024971">
              <w:marLeft w:val="0"/>
              <w:marRight w:val="0"/>
              <w:marTop w:val="0"/>
              <w:marBottom w:val="0"/>
              <w:divBdr>
                <w:top w:val="none" w:sz="0" w:space="0" w:color="auto"/>
                <w:left w:val="none" w:sz="0" w:space="0" w:color="auto"/>
                <w:bottom w:val="none" w:sz="0" w:space="0" w:color="auto"/>
                <w:right w:val="none" w:sz="0" w:space="0" w:color="auto"/>
              </w:divBdr>
            </w:div>
            <w:div w:id="1683968198">
              <w:marLeft w:val="0"/>
              <w:marRight w:val="0"/>
              <w:marTop w:val="0"/>
              <w:marBottom w:val="0"/>
              <w:divBdr>
                <w:top w:val="none" w:sz="0" w:space="0" w:color="auto"/>
                <w:left w:val="none" w:sz="0" w:space="0" w:color="auto"/>
                <w:bottom w:val="none" w:sz="0" w:space="0" w:color="auto"/>
                <w:right w:val="none" w:sz="0" w:space="0" w:color="auto"/>
              </w:divBdr>
            </w:div>
          </w:divsChild>
        </w:div>
        <w:div w:id="718744434">
          <w:marLeft w:val="0"/>
          <w:marRight w:val="0"/>
          <w:marTop w:val="0"/>
          <w:marBottom w:val="0"/>
          <w:divBdr>
            <w:top w:val="none" w:sz="0" w:space="0" w:color="auto"/>
            <w:left w:val="none" w:sz="0" w:space="0" w:color="auto"/>
            <w:bottom w:val="none" w:sz="0" w:space="0" w:color="auto"/>
            <w:right w:val="none" w:sz="0" w:space="0" w:color="auto"/>
          </w:divBdr>
          <w:divsChild>
            <w:div w:id="3682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02674">
      <w:bodyDiv w:val="1"/>
      <w:marLeft w:val="0"/>
      <w:marRight w:val="0"/>
      <w:marTop w:val="0"/>
      <w:marBottom w:val="0"/>
      <w:divBdr>
        <w:top w:val="none" w:sz="0" w:space="0" w:color="auto"/>
        <w:left w:val="none" w:sz="0" w:space="0" w:color="auto"/>
        <w:bottom w:val="none" w:sz="0" w:space="0" w:color="auto"/>
        <w:right w:val="none" w:sz="0" w:space="0" w:color="auto"/>
      </w:divBdr>
    </w:div>
    <w:div w:id="1484540551">
      <w:bodyDiv w:val="1"/>
      <w:marLeft w:val="0"/>
      <w:marRight w:val="0"/>
      <w:marTop w:val="0"/>
      <w:marBottom w:val="0"/>
      <w:divBdr>
        <w:top w:val="none" w:sz="0" w:space="0" w:color="auto"/>
        <w:left w:val="none" w:sz="0" w:space="0" w:color="auto"/>
        <w:bottom w:val="none" w:sz="0" w:space="0" w:color="auto"/>
        <w:right w:val="none" w:sz="0" w:space="0" w:color="auto"/>
      </w:divBdr>
    </w:div>
    <w:div w:id="1602640575">
      <w:bodyDiv w:val="1"/>
      <w:marLeft w:val="0"/>
      <w:marRight w:val="0"/>
      <w:marTop w:val="0"/>
      <w:marBottom w:val="0"/>
      <w:divBdr>
        <w:top w:val="none" w:sz="0" w:space="0" w:color="auto"/>
        <w:left w:val="none" w:sz="0" w:space="0" w:color="auto"/>
        <w:bottom w:val="none" w:sz="0" w:space="0" w:color="auto"/>
        <w:right w:val="none" w:sz="0" w:space="0" w:color="auto"/>
      </w:divBdr>
      <w:divsChild>
        <w:div w:id="317223571">
          <w:marLeft w:val="0"/>
          <w:marRight w:val="0"/>
          <w:marTop w:val="0"/>
          <w:marBottom w:val="0"/>
          <w:divBdr>
            <w:top w:val="none" w:sz="0" w:space="0" w:color="auto"/>
            <w:left w:val="none" w:sz="0" w:space="0" w:color="auto"/>
            <w:bottom w:val="none" w:sz="0" w:space="0" w:color="auto"/>
            <w:right w:val="none" w:sz="0" w:space="0" w:color="auto"/>
          </w:divBdr>
          <w:divsChild>
            <w:div w:id="1591550302">
              <w:marLeft w:val="-225"/>
              <w:marRight w:val="-225"/>
              <w:marTop w:val="0"/>
              <w:marBottom w:val="0"/>
              <w:divBdr>
                <w:top w:val="none" w:sz="0" w:space="0" w:color="auto"/>
                <w:left w:val="none" w:sz="0" w:space="0" w:color="auto"/>
                <w:bottom w:val="none" w:sz="0" w:space="0" w:color="auto"/>
                <w:right w:val="none" w:sz="0" w:space="0" w:color="auto"/>
              </w:divBdr>
            </w:div>
          </w:divsChild>
        </w:div>
        <w:div w:id="1901939248">
          <w:marLeft w:val="0"/>
          <w:marRight w:val="0"/>
          <w:marTop w:val="0"/>
          <w:marBottom w:val="0"/>
          <w:divBdr>
            <w:top w:val="none" w:sz="0" w:space="0" w:color="auto"/>
            <w:left w:val="none" w:sz="0" w:space="0" w:color="auto"/>
            <w:bottom w:val="none" w:sz="0" w:space="0" w:color="auto"/>
            <w:right w:val="none" w:sz="0" w:space="0" w:color="auto"/>
          </w:divBdr>
          <w:divsChild>
            <w:div w:id="515460081">
              <w:marLeft w:val="-225"/>
              <w:marRight w:val="-225"/>
              <w:marTop w:val="0"/>
              <w:marBottom w:val="0"/>
              <w:divBdr>
                <w:top w:val="none" w:sz="0" w:space="0" w:color="auto"/>
                <w:left w:val="none" w:sz="0" w:space="0" w:color="auto"/>
                <w:bottom w:val="none" w:sz="0" w:space="0" w:color="auto"/>
                <w:right w:val="none" w:sz="0" w:space="0" w:color="auto"/>
              </w:divBdr>
            </w:div>
          </w:divsChild>
        </w:div>
        <w:div w:id="1318727365">
          <w:marLeft w:val="0"/>
          <w:marRight w:val="0"/>
          <w:marTop w:val="0"/>
          <w:marBottom w:val="0"/>
          <w:divBdr>
            <w:top w:val="none" w:sz="0" w:space="0" w:color="auto"/>
            <w:left w:val="none" w:sz="0" w:space="0" w:color="auto"/>
            <w:bottom w:val="none" w:sz="0" w:space="0" w:color="auto"/>
            <w:right w:val="none" w:sz="0" w:space="0" w:color="auto"/>
          </w:divBdr>
          <w:divsChild>
            <w:div w:id="102898702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26816810">
      <w:bodyDiv w:val="1"/>
      <w:marLeft w:val="0"/>
      <w:marRight w:val="0"/>
      <w:marTop w:val="0"/>
      <w:marBottom w:val="0"/>
      <w:divBdr>
        <w:top w:val="none" w:sz="0" w:space="0" w:color="auto"/>
        <w:left w:val="none" w:sz="0" w:space="0" w:color="auto"/>
        <w:bottom w:val="none" w:sz="0" w:space="0" w:color="auto"/>
        <w:right w:val="none" w:sz="0" w:space="0" w:color="auto"/>
      </w:divBdr>
      <w:divsChild>
        <w:div w:id="1532841702">
          <w:marLeft w:val="0"/>
          <w:marRight w:val="0"/>
          <w:marTop w:val="0"/>
          <w:marBottom w:val="0"/>
          <w:divBdr>
            <w:top w:val="none" w:sz="0" w:space="0" w:color="auto"/>
            <w:left w:val="none" w:sz="0" w:space="0" w:color="auto"/>
            <w:bottom w:val="none" w:sz="0" w:space="0" w:color="auto"/>
            <w:right w:val="none" w:sz="0" w:space="0" w:color="auto"/>
          </w:divBdr>
          <w:divsChild>
            <w:div w:id="386876570">
              <w:marLeft w:val="-225"/>
              <w:marRight w:val="-225"/>
              <w:marTop w:val="0"/>
              <w:marBottom w:val="0"/>
              <w:divBdr>
                <w:top w:val="none" w:sz="0" w:space="0" w:color="auto"/>
                <w:left w:val="none" w:sz="0" w:space="0" w:color="auto"/>
                <w:bottom w:val="none" w:sz="0" w:space="0" w:color="auto"/>
                <w:right w:val="none" w:sz="0" w:space="0" w:color="auto"/>
              </w:divBdr>
            </w:div>
          </w:divsChild>
        </w:div>
        <w:div w:id="421150325">
          <w:marLeft w:val="0"/>
          <w:marRight w:val="0"/>
          <w:marTop w:val="0"/>
          <w:marBottom w:val="0"/>
          <w:divBdr>
            <w:top w:val="none" w:sz="0" w:space="0" w:color="auto"/>
            <w:left w:val="none" w:sz="0" w:space="0" w:color="auto"/>
            <w:bottom w:val="none" w:sz="0" w:space="0" w:color="auto"/>
            <w:right w:val="none" w:sz="0" w:space="0" w:color="auto"/>
          </w:divBdr>
          <w:divsChild>
            <w:div w:id="1800223615">
              <w:marLeft w:val="-225"/>
              <w:marRight w:val="-225"/>
              <w:marTop w:val="0"/>
              <w:marBottom w:val="0"/>
              <w:divBdr>
                <w:top w:val="none" w:sz="0" w:space="0" w:color="auto"/>
                <w:left w:val="none" w:sz="0" w:space="0" w:color="auto"/>
                <w:bottom w:val="none" w:sz="0" w:space="0" w:color="auto"/>
                <w:right w:val="none" w:sz="0" w:space="0" w:color="auto"/>
              </w:divBdr>
            </w:div>
          </w:divsChild>
        </w:div>
        <w:div w:id="1455562844">
          <w:marLeft w:val="0"/>
          <w:marRight w:val="0"/>
          <w:marTop w:val="0"/>
          <w:marBottom w:val="0"/>
          <w:divBdr>
            <w:top w:val="none" w:sz="0" w:space="0" w:color="auto"/>
            <w:left w:val="none" w:sz="0" w:space="0" w:color="auto"/>
            <w:bottom w:val="none" w:sz="0" w:space="0" w:color="auto"/>
            <w:right w:val="none" w:sz="0" w:space="0" w:color="auto"/>
          </w:divBdr>
          <w:divsChild>
            <w:div w:id="1210189980">
              <w:marLeft w:val="-225"/>
              <w:marRight w:val="-225"/>
              <w:marTop w:val="0"/>
              <w:marBottom w:val="0"/>
              <w:divBdr>
                <w:top w:val="none" w:sz="0" w:space="0" w:color="auto"/>
                <w:left w:val="none" w:sz="0" w:space="0" w:color="auto"/>
                <w:bottom w:val="none" w:sz="0" w:space="0" w:color="auto"/>
                <w:right w:val="none" w:sz="0" w:space="0" w:color="auto"/>
              </w:divBdr>
            </w:div>
          </w:divsChild>
        </w:div>
        <w:div w:id="953639021">
          <w:marLeft w:val="0"/>
          <w:marRight w:val="0"/>
          <w:marTop w:val="0"/>
          <w:marBottom w:val="0"/>
          <w:divBdr>
            <w:top w:val="none" w:sz="0" w:space="0" w:color="auto"/>
            <w:left w:val="none" w:sz="0" w:space="0" w:color="auto"/>
            <w:bottom w:val="none" w:sz="0" w:space="0" w:color="auto"/>
            <w:right w:val="none" w:sz="0" w:space="0" w:color="auto"/>
          </w:divBdr>
          <w:divsChild>
            <w:div w:id="11648658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48900483">
      <w:bodyDiv w:val="1"/>
      <w:marLeft w:val="0"/>
      <w:marRight w:val="0"/>
      <w:marTop w:val="0"/>
      <w:marBottom w:val="0"/>
      <w:divBdr>
        <w:top w:val="none" w:sz="0" w:space="0" w:color="auto"/>
        <w:left w:val="none" w:sz="0" w:space="0" w:color="auto"/>
        <w:bottom w:val="none" w:sz="0" w:space="0" w:color="auto"/>
        <w:right w:val="none" w:sz="0" w:space="0" w:color="auto"/>
      </w:divBdr>
    </w:div>
    <w:div w:id="1710178180">
      <w:bodyDiv w:val="1"/>
      <w:marLeft w:val="0"/>
      <w:marRight w:val="0"/>
      <w:marTop w:val="0"/>
      <w:marBottom w:val="0"/>
      <w:divBdr>
        <w:top w:val="none" w:sz="0" w:space="0" w:color="auto"/>
        <w:left w:val="none" w:sz="0" w:space="0" w:color="auto"/>
        <w:bottom w:val="none" w:sz="0" w:space="0" w:color="auto"/>
        <w:right w:val="none" w:sz="0" w:space="0" w:color="auto"/>
      </w:divBdr>
      <w:divsChild>
        <w:div w:id="1072772011">
          <w:marLeft w:val="0"/>
          <w:marRight w:val="0"/>
          <w:marTop w:val="0"/>
          <w:marBottom w:val="0"/>
          <w:divBdr>
            <w:top w:val="none" w:sz="0" w:space="0" w:color="auto"/>
            <w:left w:val="none" w:sz="0" w:space="0" w:color="auto"/>
            <w:bottom w:val="none" w:sz="0" w:space="0" w:color="auto"/>
            <w:right w:val="none" w:sz="0" w:space="0" w:color="auto"/>
          </w:divBdr>
        </w:div>
        <w:div w:id="832835274">
          <w:marLeft w:val="0"/>
          <w:marRight w:val="0"/>
          <w:marTop w:val="0"/>
          <w:marBottom w:val="0"/>
          <w:divBdr>
            <w:top w:val="none" w:sz="0" w:space="0" w:color="auto"/>
            <w:left w:val="none" w:sz="0" w:space="0" w:color="auto"/>
            <w:bottom w:val="none" w:sz="0" w:space="0" w:color="auto"/>
            <w:right w:val="none" w:sz="0" w:space="0" w:color="auto"/>
          </w:divBdr>
        </w:div>
        <w:div w:id="1850488501">
          <w:marLeft w:val="0"/>
          <w:marRight w:val="0"/>
          <w:marTop w:val="0"/>
          <w:marBottom w:val="0"/>
          <w:divBdr>
            <w:top w:val="none" w:sz="0" w:space="0" w:color="auto"/>
            <w:left w:val="none" w:sz="0" w:space="0" w:color="auto"/>
            <w:bottom w:val="none" w:sz="0" w:space="0" w:color="auto"/>
            <w:right w:val="none" w:sz="0" w:space="0" w:color="auto"/>
          </w:divBdr>
        </w:div>
        <w:div w:id="1660115439">
          <w:marLeft w:val="0"/>
          <w:marRight w:val="0"/>
          <w:marTop w:val="0"/>
          <w:marBottom w:val="0"/>
          <w:divBdr>
            <w:top w:val="none" w:sz="0" w:space="0" w:color="auto"/>
            <w:left w:val="none" w:sz="0" w:space="0" w:color="auto"/>
            <w:bottom w:val="none" w:sz="0" w:space="0" w:color="auto"/>
            <w:right w:val="none" w:sz="0" w:space="0" w:color="auto"/>
          </w:divBdr>
        </w:div>
        <w:div w:id="1452821631">
          <w:marLeft w:val="0"/>
          <w:marRight w:val="0"/>
          <w:marTop w:val="0"/>
          <w:marBottom w:val="0"/>
          <w:divBdr>
            <w:top w:val="none" w:sz="0" w:space="0" w:color="auto"/>
            <w:left w:val="none" w:sz="0" w:space="0" w:color="auto"/>
            <w:bottom w:val="none" w:sz="0" w:space="0" w:color="auto"/>
            <w:right w:val="none" w:sz="0" w:space="0" w:color="auto"/>
          </w:divBdr>
        </w:div>
        <w:div w:id="956595832">
          <w:marLeft w:val="0"/>
          <w:marRight w:val="0"/>
          <w:marTop w:val="0"/>
          <w:marBottom w:val="0"/>
          <w:divBdr>
            <w:top w:val="none" w:sz="0" w:space="0" w:color="auto"/>
            <w:left w:val="none" w:sz="0" w:space="0" w:color="auto"/>
            <w:bottom w:val="none" w:sz="0" w:space="0" w:color="auto"/>
            <w:right w:val="none" w:sz="0" w:space="0" w:color="auto"/>
          </w:divBdr>
        </w:div>
      </w:divsChild>
    </w:div>
    <w:div w:id="1760561092">
      <w:bodyDiv w:val="1"/>
      <w:marLeft w:val="0"/>
      <w:marRight w:val="0"/>
      <w:marTop w:val="0"/>
      <w:marBottom w:val="0"/>
      <w:divBdr>
        <w:top w:val="none" w:sz="0" w:space="0" w:color="auto"/>
        <w:left w:val="none" w:sz="0" w:space="0" w:color="auto"/>
        <w:bottom w:val="none" w:sz="0" w:space="0" w:color="auto"/>
        <w:right w:val="none" w:sz="0" w:space="0" w:color="auto"/>
      </w:divBdr>
      <w:divsChild>
        <w:div w:id="248272727">
          <w:marLeft w:val="0"/>
          <w:marRight w:val="0"/>
          <w:marTop w:val="0"/>
          <w:marBottom w:val="0"/>
          <w:divBdr>
            <w:top w:val="none" w:sz="0" w:space="0" w:color="auto"/>
            <w:left w:val="none" w:sz="0" w:space="0" w:color="auto"/>
            <w:bottom w:val="none" w:sz="0" w:space="0" w:color="auto"/>
            <w:right w:val="none" w:sz="0" w:space="0" w:color="auto"/>
          </w:divBdr>
        </w:div>
        <w:div w:id="1753815355">
          <w:marLeft w:val="0"/>
          <w:marRight w:val="0"/>
          <w:marTop w:val="0"/>
          <w:marBottom w:val="0"/>
          <w:divBdr>
            <w:top w:val="none" w:sz="0" w:space="0" w:color="auto"/>
            <w:left w:val="none" w:sz="0" w:space="0" w:color="auto"/>
            <w:bottom w:val="none" w:sz="0" w:space="0" w:color="auto"/>
            <w:right w:val="none" w:sz="0" w:space="0" w:color="auto"/>
          </w:divBdr>
        </w:div>
      </w:divsChild>
    </w:div>
    <w:div w:id="1832528866">
      <w:bodyDiv w:val="1"/>
      <w:marLeft w:val="0"/>
      <w:marRight w:val="0"/>
      <w:marTop w:val="0"/>
      <w:marBottom w:val="0"/>
      <w:divBdr>
        <w:top w:val="none" w:sz="0" w:space="0" w:color="auto"/>
        <w:left w:val="none" w:sz="0" w:space="0" w:color="auto"/>
        <w:bottom w:val="none" w:sz="0" w:space="0" w:color="auto"/>
        <w:right w:val="none" w:sz="0" w:space="0" w:color="auto"/>
      </w:divBdr>
      <w:divsChild>
        <w:div w:id="1343970086">
          <w:marLeft w:val="0"/>
          <w:marRight w:val="0"/>
          <w:marTop w:val="0"/>
          <w:marBottom w:val="0"/>
          <w:divBdr>
            <w:top w:val="none" w:sz="0" w:space="0" w:color="auto"/>
            <w:left w:val="none" w:sz="0" w:space="0" w:color="auto"/>
            <w:bottom w:val="none" w:sz="0" w:space="0" w:color="auto"/>
            <w:right w:val="none" w:sz="0" w:space="0" w:color="auto"/>
          </w:divBdr>
        </w:div>
        <w:div w:id="1789735148">
          <w:marLeft w:val="0"/>
          <w:marRight w:val="0"/>
          <w:marTop w:val="0"/>
          <w:marBottom w:val="0"/>
          <w:divBdr>
            <w:top w:val="none" w:sz="0" w:space="0" w:color="auto"/>
            <w:left w:val="none" w:sz="0" w:space="0" w:color="auto"/>
            <w:bottom w:val="none" w:sz="0" w:space="0" w:color="auto"/>
            <w:right w:val="none" w:sz="0" w:space="0" w:color="auto"/>
          </w:divBdr>
        </w:div>
      </w:divsChild>
    </w:div>
    <w:div w:id="1921520717">
      <w:bodyDiv w:val="1"/>
      <w:marLeft w:val="0"/>
      <w:marRight w:val="0"/>
      <w:marTop w:val="0"/>
      <w:marBottom w:val="0"/>
      <w:divBdr>
        <w:top w:val="none" w:sz="0" w:space="0" w:color="auto"/>
        <w:left w:val="none" w:sz="0" w:space="0" w:color="auto"/>
        <w:bottom w:val="none" w:sz="0" w:space="0" w:color="auto"/>
        <w:right w:val="none" w:sz="0" w:space="0" w:color="auto"/>
      </w:divBdr>
    </w:div>
    <w:div w:id="2022319563">
      <w:bodyDiv w:val="1"/>
      <w:marLeft w:val="0"/>
      <w:marRight w:val="0"/>
      <w:marTop w:val="0"/>
      <w:marBottom w:val="0"/>
      <w:divBdr>
        <w:top w:val="none" w:sz="0" w:space="0" w:color="auto"/>
        <w:left w:val="none" w:sz="0" w:space="0" w:color="auto"/>
        <w:bottom w:val="none" w:sz="0" w:space="0" w:color="auto"/>
        <w:right w:val="none" w:sz="0" w:space="0" w:color="auto"/>
      </w:divBdr>
    </w:div>
    <w:div w:id="209231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ois.ie/privacy-state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laoiscoco.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7AC7FFF64D024EA117B4D1B68F33B5" ma:contentTypeVersion="10" ma:contentTypeDescription="Create a new document." ma:contentTypeScope="" ma:versionID="f257c6b02c953e1a9aa73bfff128a36f">
  <xsd:schema xmlns:xsd="http://www.w3.org/2001/XMLSchema" xmlns:xs="http://www.w3.org/2001/XMLSchema" xmlns:p="http://schemas.microsoft.com/office/2006/metadata/properties" xmlns:ns2="5c5c367a-9322-478b-993f-a1e5162690e9" targetNamespace="http://schemas.microsoft.com/office/2006/metadata/properties" ma:root="true" ma:fieldsID="63eb38a01185e2317bec37c073d045dd" ns2:_="">
    <xsd:import namespace="5c5c367a-9322-478b-993f-a1e5162690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c367a-9322-478b-993f-a1e516269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5972F1-36C0-4894-9B01-4A3E82268E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FA7106-4821-416C-A7D8-04806DC9181C}">
  <ds:schemaRefs>
    <ds:schemaRef ds:uri="http://schemas.openxmlformats.org/officeDocument/2006/bibliography"/>
  </ds:schemaRefs>
</ds:datastoreItem>
</file>

<file path=customXml/itemProps3.xml><?xml version="1.0" encoding="utf-8"?>
<ds:datastoreItem xmlns:ds="http://schemas.openxmlformats.org/officeDocument/2006/customXml" ds:itemID="{B18F31C3-4A26-4629-9F48-09D618EDA4A1}">
  <ds:schemaRefs>
    <ds:schemaRef ds:uri="http://schemas.microsoft.com/sharepoint/v3/contenttype/forms"/>
  </ds:schemaRefs>
</ds:datastoreItem>
</file>

<file path=customXml/itemProps4.xml><?xml version="1.0" encoding="utf-8"?>
<ds:datastoreItem xmlns:ds="http://schemas.openxmlformats.org/officeDocument/2006/customXml" ds:itemID="{ED48A54B-80F0-4AC3-8429-71BC6B8F6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c367a-9322-478b-993f-a1e516269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3119</Words>
  <Characters>17783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Straton</dc:creator>
  <cp:keywords/>
  <dc:description/>
  <cp:lastModifiedBy>Angela Marshall</cp:lastModifiedBy>
  <cp:revision>3</cp:revision>
  <cp:lastPrinted>2022-12-30T11:33:00Z</cp:lastPrinted>
  <dcterms:created xsi:type="dcterms:W3CDTF">2024-10-11T12:12:00Z</dcterms:created>
  <dcterms:modified xsi:type="dcterms:W3CDTF">2024-10-14T09:35:00Z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0x010100847AC7FFF64D024EA117B4D1B68F33B5</vt:lpwstr>
  </property>
</Properties>
</file>